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0" w:rsidRPr="00D07CC4" w:rsidRDefault="00DE6310" w:rsidP="00DE6310">
      <w:pPr>
        <w:pStyle w:val="VZORnadpis"/>
        <w:spacing w:before="0" w:after="0"/>
        <w:rPr>
          <w:rFonts w:ascii="Arial Narrow" w:hAnsi="Arial Narrow" w:cs="Times New Roman"/>
          <w:b w:val="0"/>
          <w:i/>
          <w:sz w:val="20"/>
          <w:szCs w:val="20"/>
        </w:rPr>
      </w:pPr>
      <w:r w:rsidRPr="00D07CC4">
        <w:rPr>
          <w:rFonts w:ascii="Arial Narrow" w:hAnsi="Arial Narrow" w:cs="Times New Roman"/>
          <w:caps/>
          <w:sz w:val="20"/>
          <w:szCs w:val="20"/>
        </w:rPr>
        <w:t>Zmluva o dielo</w:t>
      </w:r>
      <w:r w:rsidRPr="00D07CC4">
        <w:rPr>
          <w:rFonts w:ascii="Arial Narrow" w:hAnsi="Arial Narrow" w:cs="Times New Roman"/>
          <w:sz w:val="20"/>
          <w:szCs w:val="20"/>
        </w:rPr>
        <w:t xml:space="preserve"> č.</w:t>
      </w:r>
      <w:r w:rsidR="00FE2057">
        <w:rPr>
          <w:rFonts w:ascii="Arial Narrow" w:hAnsi="Arial Narrow" w:cs="Times New Roman"/>
          <w:sz w:val="20"/>
          <w:szCs w:val="20"/>
        </w:rPr>
        <w:t xml:space="preserve"> </w:t>
      </w:r>
      <w:r w:rsidRPr="00D07CC4">
        <w:rPr>
          <w:rFonts w:ascii="Arial Narrow" w:hAnsi="Arial Narrow" w:cs="Times New Roman"/>
          <w:sz w:val="20"/>
          <w:szCs w:val="20"/>
        </w:rPr>
        <w:br/>
      </w:r>
      <w:r w:rsidRPr="00D07CC4">
        <w:rPr>
          <w:rFonts w:ascii="Arial Narrow" w:hAnsi="Arial Narrow" w:cs="Times New Roman"/>
          <w:b w:val="0"/>
          <w:i/>
          <w:sz w:val="20"/>
          <w:szCs w:val="20"/>
        </w:rPr>
        <w:t>uzatvorená v zmysle § 536 a </w:t>
      </w:r>
      <w:proofErr w:type="spellStart"/>
      <w:r w:rsidRPr="00D07CC4">
        <w:rPr>
          <w:rFonts w:ascii="Arial Narrow" w:hAnsi="Arial Narrow" w:cs="Times New Roman"/>
          <w:b w:val="0"/>
          <w:i/>
          <w:sz w:val="20"/>
          <w:szCs w:val="20"/>
        </w:rPr>
        <w:t>nasl</w:t>
      </w:r>
      <w:proofErr w:type="spellEnd"/>
      <w:r w:rsidRPr="00D07CC4">
        <w:rPr>
          <w:rFonts w:ascii="Arial Narrow" w:hAnsi="Arial Narrow" w:cs="Times New Roman"/>
          <w:b w:val="0"/>
          <w:i/>
          <w:sz w:val="20"/>
          <w:szCs w:val="20"/>
        </w:rPr>
        <w:t xml:space="preserve">. zákona č. 513/1991 Zb. Obchodný zákonník v platnom znení </w:t>
      </w:r>
    </w:p>
    <w:p w:rsidR="00DE6310" w:rsidRPr="00D07CC4" w:rsidRDefault="00DE6310" w:rsidP="00DE6310">
      <w:pPr>
        <w:pStyle w:val="VZORnadpis"/>
        <w:spacing w:before="0" w:after="0"/>
        <w:rPr>
          <w:rFonts w:ascii="Arial Narrow" w:hAnsi="Arial Narrow" w:cs="Times New Roman"/>
          <w:b w:val="0"/>
          <w:i/>
          <w:sz w:val="20"/>
          <w:szCs w:val="20"/>
        </w:rPr>
      </w:pPr>
      <w:r w:rsidRPr="00D07CC4">
        <w:rPr>
          <w:rFonts w:ascii="Arial Narrow" w:hAnsi="Arial Narrow" w:cs="Times New Roman"/>
          <w:b w:val="0"/>
          <w:i/>
          <w:sz w:val="20"/>
          <w:szCs w:val="20"/>
        </w:rPr>
        <w:t>(ďalej len „ObZ“) medzi zmluvnými stranami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  <w:b/>
          <w:bCs/>
        </w:rPr>
      </w:pP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  <w:b/>
          <w:bCs/>
        </w:rPr>
      </w:pPr>
      <w:r w:rsidRPr="00D07CC4">
        <w:rPr>
          <w:rFonts w:ascii="Arial Narrow" w:hAnsi="Arial Narrow" w:cs="Times New Roman"/>
          <w:b/>
          <w:bCs/>
        </w:rPr>
        <w:t>Objednávateľ:</w:t>
      </w:r>
      <w:r w:rsidRPr="00D07CC4">
        <w:rPr>
          <w:rFonts w:ascii="Arial Narrow" w:hAnsi="Arial Narrow" w:cs="Times New Roman"/>
          <w:b/>
          <w:bCs/>
        </w:rPr>
        <w:tab/>
      </w:r>
      <w:r w:rsidRPr="00D07CC4">
        <w:rPr>
          <w:rFonts w:ascii="Arial Narrow" w:hAnsi="Arial Narrow" w:cs="Times New Roman"/>
          <w:b/>
          <w:bCs/>
        </w:rPr>
        <w:tab/>
      </w:r>
      <w:r w:rsidR="00654974">
        <w:rPr>
          <w:rFonts w:ascii="Arial Narrow" w:hAnsi="Arial Narrow" w:cs="Times New Roman"/>
          <w:b/>
          <w:bCs/>
        </w:rPr>
        <w:t xml:space="preserve">               </w:t>
      </w:r>
      <w:r w:rsidR="00967856" w:rsidRPr="00D07CC4">
        <w:rPr>
          <w:rFonts w:ascii="Arial Narrow" w:hAnsi="Arial Narrow" w:cs="Times New Roman"/>
          <w:b/>
          <w:bCs/>
        </w:rPr>
        <w:t xml:space="preserve">Obec </w:t>
      </w:r>
      <w:r w:rsidR="002A2789">
        <w:rPr>
          <w:rFonts w:ascii="Arial Narrow" w:hAnsi="Arial Narrow" w:cs="Times New Roman"/>
          <w:b/>
          <w:bCs/>
        </w:rPr>
        <w:t xml:space="preserve">Gočaltovo </w:t>
      </w:r>
      <w:r w:rsidRPr="00D07CC4">
        <w:rPr>
          <w:rFonts w:ascii="Arial Narrow" w:hAnsi="Arial Narrow" w:cs="Times New Roman"/>
          <w:b/>
          <w:bCs/>
        </w:rPr>
        <w:tab/>
      </w:r>
      <w:r w:rsidRPr="00D07CC4">
        <w:rPr>
          <w:rFonts w:ascii="Arial Narrow" w:hAnsi="Arial Narrow" w:cs="Times New Roman"/>
          <w:b/>
          <w:bCs/>
        </w:rPr>
        <w:tab/>
      </w:r>
      <w:r w:rsidRPr="00D07CC4">
        <w:rPr>
          <w:rFonts w:ascii="Arial Narrow" w:hAnsi="Arial Narrow" w:cs="Times New Roman"/>
          <w:b/>
          <w:bCs/>
        </w:rPr>
        <w:tab/>
      </w:r>
      <w:r w:rsidRPr="00D07CC4">
        <w:rPr>
          <w:rFonts w:ascii="Arial Narrow" w:hAnsi="Arial Narrow" w:cs="Times New Roman"/>
          <w:b/>
          <w:bCs/>
        </w:rPr>
        <w:tab/>
      </w:r>
      <w:r w:rsidRPr="00D07CC4">
        <w:rPr>
          <w:rFonts w:ascii="Arial Narrow" w:hAnsi="Arial Narrow" w:cs="Times New Roman"/>
          <w:b/>
          <w:bCs/>
        </w:rPr>
        <w:tab/>
      </w:r>
      <w:r w:rsidRPr="00D07CC4">
        <w:rPr>
          <w:rFonts w:ascii="Arial Narrow" w:hAnsi="Arial Narrow" w:cs="Times New Roman"/>
          <w:b/>
          <w:bCs/>
        </w:rPr>
        <w:tab/>
      </w:r>
    </w:p>
    <w:p w:rsidR="00E67572" w:rsidRPr="00D07CC4" w:rsidRDefault="00DE6310" w:rsidP="00DE6310">
      <w:pPr>
        <w:spacing w:before="0" w:after="0"/>
        <w:ind w:right="64"/>
        <w:rPr>
          <w:rFonts w:ascii="Arial Narrow" w:hAnsi="Arial Narrow"/>
        </w:rPr>
      </w:pPr>
      <w:r w:rsidRPr="00D07CC4">
        <w:rPr>
          <w:rFonts w:ascii="Arial Narrow" w:hAnsi="Arial Narrow" w:cs="Times New Roman"/>
        </w:rPr>
        <w:t>Sídlo: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 xml:space="preserve"> </w:t>
      </w:r>
      <w:r w:rsidRPr="00D07CC4">
        <w:rPr>
          <w:rFonts w:ascii="Arial Narrow" w:hAnsi="Arial Narrow" w:cs="Times New Roman"/>
        </w:rPr>
        <w:tab/>
      </w:r>
      <w:r w:rsidR="006E63BD">
        <w:rPr>
          <w:rFonts w:ascii="Arial Narrow" w:hAnsi="Arial Narrow"/>
        </w:rPr>
        <w:t xml:space="preserve">Gočaltovo   č.   47, 049 32 Gočaltovo 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IČO:  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 xml:space="preserve"> </w:t>
      </w:r>
      <w:r w:rsidR="00C2757F" w:rsidRPr="00D07CC4">
        <w:rPr>
          <w:rFonts w:ascii="Arial Narrow" w:hAnsi="Arial Narrow" w:cs="Times New Roman"/>
        </w:rPr>
        <w:tab/>
      </w:r>
      <w:r w:rsidR="006E63BD">
        <w:rPr>
          <w:rFonts w:ascii="Arial Narrow" w:hAnsi="Arial Narrow" w:cs="Times New Roman"/>
        </w:rPr>
        <w:t>00328251</w:t>
      </w:r>
    </w:p>
    <w:p w:rsidR="00BD33E1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DIČ:  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 xml:space="preserve"> </w:t>
      </w:r>
      <w:r w:rsidRPr="00D07CC4">
        <w:rPr>
          <w:rFonts w:ascii="Arial Narrow" w:hAnsi="Arial Narrow" w:cs="Times New Roman"/>
        </w:rPr>
        <w:tab/>
      </w:r>
      <w:r w:rsidR="006E63BD">
        <w:rPr>
          <w:rFonts w:ascii="Arial Narrow" w:hAnsi="Arial Narrow" w:cs="Times New Roman"/>
        </w:rPr>
        <w:t>2020961294</w:t>
      </w:r>
    </w:p>
    <w:p w:rsidR="00DE6310" w:rsidRPr="00D07CC4" w:rsidRDefault="006E63BD" w:rsidP="00DE6310">
      <w:pPr>
        <w:spacing w:before="0" w:after="0"/>
        <w:ind w:right="6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Zastúpená</w:t>
      </w:r>
      <w:r w:rsidR="00DE6310" w:rsidRPr="00D07CC4">
        <w:rPr>
          <w:rFonts w:ascii="Arial Narrow" w:hAnsi="Arial Narrow" w:cs="Times New Roman"/>
        </w:rPr>
        <w:t xml:space="preserve">: </w:t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  <w:t xml:space="preserve"> </w:t>
      </w:r>
      <w:r w:rsidR="00DE6310" w:rsidRPr="00D07CC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Jarmila  Pavlíková,  starostka </w:t>
      </w:r>
    </w:p>
    <w:p w:rsidR="00DE6310" w:rsidRPr="00D07CC4" w:rsidRDefault="00DE6310" w:rsidP="00DE6310">
      <w:pPr>
        <w:pStyle w:val="ODSAD"/>
        <w:spacing w:before="0" w:after="0"/>
        <w:jc w:val="left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(ďalej ako „objednávateľ“)</w:t>
      </w:r>
    </w:p>
    <w:p w:rsidR="00FB5496" w:rsidRDefault="00FB5496" w:rsidP="00DE1F70">
      <w:pPr>
        <w:pStyle w:val="ODSAD"/>
        <w:spacing w:before="0" w:after="0"/>
        <w:ind w:left="0" w:firstLine="0"/>
        <w:jc w:val="left"/>
        <w:rPr>
          <w:rFonts w:ascii="Arial Narrow" w:hAnsi="Arial Narrow" w:cs="Times New Roman"/>
        </w:rPr>
      </w:pPr>
    </w:p>
    <w:p w:rsidR="00FB5496" w:rsidRPr="00D07CC4" w:rsidRDefault="00FB5496" w:rsidP="00DE6310">
      <w:pPr>
        <w:pStyle w:val="ODSAD"/>
        <w:spacing w:before="0" w:after="0"/>
        <w:jc w:val="left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AD"/>
        <w:spacing w:before="0" w:after="0"/>
        <w:jc w:val="left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a</w:t>
      </w:r>
    </w:p>
    <w:p w:rsidR="00DE6310" w:rsidRPr="00D07CC4" w:rsidRDefault="00DE6310" w:rsidP="00DE6310">
      <w:pPr>
        <w:pStyle w:val="ODSAD"/>
        <w:spacing w:before="0" w:after="0"/>
        <w:jc w:val="left"/>
        <w:rPr>
          <w:rFonts w:ascii="Arial Narrow" w:hAnsi="Arial Narrow" w:cs="Times New Roman"/>
          <w:b/>
          <w:bCs/>
        </w:rPr>
      </w:pPr>
      <w:r w:rsidRPr="00D07CC4">
        <w:rPr>
          <w:rFonts w:ascii="Arial Narrow" w:hAnsi="Arial Narrow" w:cs="Times New Roman"/>
          <w:b/>
          <w:bCs/>
        </w:rPr>
        <w:t>Zhotoviteľ:</w:t>
      </w:r>
      <w:r w:rsidRPr="00D07CC4">
        <w:rPr>
          <w:rFonts w:ascii="Arial Narrow" w:hAnsi="Arial Narrow" w:cs="Times New Roman"/>
          <w:b/>
          <w:bCs/>
        </w:rPr>
        <w:tab/>
      </w:r>
      <w:r w:rsidRPr="00D07CC4">
        <w:rPr>
          <w:rFonts w:ascii="Arial Narrow" w:hAnsi="Arial Narrow" w:cs="Times New Roman"/>
          <w:b/>
          <w:bCs/>
        </w:rPr>
        <w:tab/>
        <w:t xml:space="preserve"> </w:t>
      </w:r>
      <w:r w:rsidRPr="00D07CC4">
        <w:rPr>
          <w:rFonts w:ascii="Arial Narrow" w:hAnsi="Arial Narrow" w:cs="Times New Roman"/>
          <w:b/>
          <w:bCs/>
        </w:rPr>
        <w:tab/>
      </w:r>
      <w:r w:rsidR="00B9045F">
        <w:rPr>
          <w:rFonts w:ascii="Arial Narrow" w:hAnsi="Arial Narrow" w:cs="Times New Roman"/>
          <w:b/>
        </w:rPr>
        <w:t>UNIPRA s.r.o.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Sídlo/</w:t>
      </w:r>
      <w:r w:rsidR="00AE6679">
        <w:rPr>
          <w:rFonts w:ascii="Arial Narrow" w:hAnsi="Arial Narrow" w:cs="Times New Roman"/>
        </w:rPr>
        <w:tab/>
      </w:r>
      <w:r w:rsidR="00AE6679">
        <w:rPr>
          <w:rFonts w:ascii="Arial Narrow" w:hAnsi="Arial Narrow" w:cs="Times New Roman"/>
        </w:rPr>
        <w:tab/>
      </w:r>
      <w:r w:rsidR="00AE6679">
        <w:rPr>
          <w:rFonts w:ascii="Arial Narrow" w:hAnsi="Arial Narrow" w:cs="Times New Roman"/>
        </w:rPr>
        <w:tab/>
      </w:r>
      <w:r w:rsidR="00AE6679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Ochtiná 264, 049 35</w:t>
      </w:r>
    </w:p>
    <w:p w:rsidR="00AE6679" w:rsidRPr="00D07CC4" w:rsidRDefault="00DE6310" w:rsidP="00AE6679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Miesto podnikania:</w:t>
      </w:r>
      <w:r w:rsidRPr="00D07CC4">
        <w:rPr>
          <w:rFonts w:ascii="Arial Narrow" w:hAnsi="Arial Narrow" w:cs="Times New Roman"/>
        </w:rPr>
        <w:tab/>
        <w:t xml:space="preserve"> </w:t>
      </w:r>
      <w:r w:rsidRPr="00D07CC4">
        <w:rPr>
          <w:rFonts w:ascii="Arial Narrow" w:hAnsi="Arial Narrow" w:cs="Times New Roman"/>
        </w:rPr>
        <w:tab/>
      </w:r>
      <w:r w:rsidR="00AE6679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Ochtiná 264, 049 35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IČO:  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50 539 744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DIČ:  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 xml:space="preserve"> </w:t>
      </w:r>
      <w:r w:rsidRPr="00D07CC4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2120389403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IČ DPH:  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="00AE6679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SK2120389403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Zápis: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Bankové spojenie:</w:t>
      </w:r>
      <w:r w:rsidRPr="00D07CC4">
        <w:rPr>
          <w:rFonts w:ascii="Arial Narrow" w:hAnsi="Arial Narrow" w:cs="Times New Roman"/>
        </w:rPr>
        <w:tab/>
        <w:t xml:space="preserve"> </w:t>
      </w:r>
      <w:r w:rsidRPr="00D07CC4">
        <w:rPr>
          <w:rFonts w:ascii="Arial Narrow" w:hAnsi="Arial Narrow" w:cs="Times New Roman"/>
        </w:rPr>
        <w:tab/>
      </w:r>
      <w:r w:rsidR="00AE6679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Všeobecná úverová banka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Číslo účtu: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 xml:space="preserve"> </w:t>
      </w:r>
      <w:r w:rsidRPr="00D07CC4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SK 62 0200 0000 0037 5822 7456</w:t>
      </w:r>
    </w:p>
    <w:p w:rsidR="00DE6310" w:rsidRPr="00D07CC4" w:rsidRDefault="00DE6310" w:rsidP="00DE6310">
      <w:pPr>
        <w:spacing w:before="0" w:after="0"/>
        <w:ind w:right="62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Zastúpený: 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Zobola Ján</w:t>
      </w:r>
    </w:p>
    <w:p w:rsidR="00DE6310" w:rsidRPr="00D07CC4" w:rsidRDefault="00DE6310" w:rsidP="00DE6310">
      <w:pPr>
        <w:tabs>
          <w:tab w:val="left" w:pos="3005"/>
        </w:tabs>
        <w:spacing w:before="0" w:after="0"/>
        <w:ind w:right="62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Osoba oprávnená konať </w:t>
      </w:r>
      <w:r w:rsidRPr="00D07CC4">
        <w:rPr>
          <w:rFonts w:ascii="Arial Narrow" w:hAnsi="Arial Narrow" w:cs="Times New Roman"/>
        </w:rPr>
        <w:tab/>
      </w:r>
    </w:p>
    <w:p w:rsidR="00DE6310" w:rsidRPr="00D07CC4" w:rsidRDefault="00DE6310" w:rsidP="00DE6310">
      <w:pPr>
        <w:spacing w:before="0" w:after="0"/>
        <w:ind w:right="62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vo veciach obchodných: </w:t>
      </w:r>
      <w:r w:rsidRPr="00D07CC4">
        <w:rPr>
          <w:rFonts w:ascii="Arial Narrow" w:hAnsi="Arial Narrow" w:cs="Times New Roman"/>
        </w:rPr>
        <w:tab/>
      </w:r>
      <w:r w:rsidR="00AE6679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Zobola Ján</w:t>
      </w:r>
    </w:p>
    <w:p w:rsidR="00DE6310" w:rsidRPr="00D07CC4" w:rsidRDefault="00DE6310" w:rsidP="00DE6310">
      <w:pPr>
        <w:spacing w:before="0" w:after="0"/>
        <w:ind w:right="62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technických: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 xml:space="preserve">    </w:t>
      </w:r>
      <w:r w:rsidRPr="00D07CC4">
        <w:rPr>
          <w:rFonts w:ascii="Arial Narrow" w:hAnsi="Arial Narrow" w:cs="Times New Roman"/>
        </w:rPr>
        <w:tab/>
      </w:r>
      <w:r w:rsidR="00B9045F">
        <w:rPr>
          <w:rFonts w:ascii="Arial Narrow" w:hAnsi="Arial Narrow" w:cs="Times New Roman"/>
        </w:rPr>
        <w:t>Zobola Ján</w:t>
      </w:r>
    </w:p>
    <w:p w:rsidR="00EF3975" w:rsidRPr="00D07CC4" w:rsidRDefault="00E7516A" w:rsidP="00EF3975">
      <w:pPr>
        <w:spacing w:before="0" w:after="0"/>
        <w:ind w:right="6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Spoločnosť  zapísaná  v Obchodnom (resp. Živnostenskom registri </w:t>
      </w:r>
      <w:r w:rsidR="00EF3975">
        <w:rPr>
          <w:rFonts w:ascii="Arial Narrow" w:hAnsi="Arial Narrow" w:cs="Times New Roman"/>
        </w:rPr>
        <w:t xml:space="preserve">v Obchodnom registri Okresného súdu Košice I oddiel </w:t>
      </w:r>
      <w:proofErr w:type="spellStart"/>
      <w:r w:rsidR="00EF3975">
        <w:rPr>
          <w:rFonts w:ascii="Arial Narrow" w:hAnsi="Arial Narrow" w:cs="Times New Roman"/>
        </w:rPr>
        <w:t>Sro</w:t>
      </w:r>
      <w:proofErr w:type="spellEnd"/>
      <w:r w:rsidR="00EF3975">
        <w:rPr>
          <w:rFonts w:ascii="Arial Narrow" w:hAnsi="Arial Narrow" w:cs="Times New Roman"/>
        </w:rPr>
        <w:t>, vložka č</w:t>
      </w:r>
      <w:r w:rsidR="00B9045F">
        <w:rPr>
          <w:rFonts w:ascii="Arial Narrow" w:hAnsi="Arial Narrow" w:cs="Times New Roman"/>
        </w:rPr>
        <w:t>. 40284/V</w:t>
      </w:r>
    </w:p>
    <w:p w:rsidR="00DE6310" w:rsidRPr="00D07CC4" w:rsidRDefault="00DE6310" w:rsidP="00DE6310">
      <w:pPr>
        <w:spacing w:before="0" w:after="0"/>
        <w:ind w:right="64"/>
        <w:rPr>
          <w:rFonts w:ascii="Arial Narrow" w:hAnsi="Arial Narrow" w:cs="Times New Roman"/>
          <w:b/>
          <w:u w:val="single"/>
        </w:rPr>
      </w:pPr>
    </w:p>
    <w:p w:rsidR="00DE6310" w:rsidRPr="00D07CC4" w:rsidRDefault="00DE6310" w:rsidP="00DE6310">
      <w:pPr>
        <w:pStyle w:val="ODSAD"/>
        <w:spacing w:before="0" w:after="0"/>
        <w:jc w:val="left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(ďalej ako „zhotoviteľ“)</w:t>
      </w:r>
    </w:p>
    <w:p w:rsidR="00DE6310" w:rsidRPr="00D07CC4" w:rsidRDefault="00DE6310" w:rsidP="00DE6310">
      <w:pPr>
        <w:pStyle w:val="ODSAD"/>
        <w:spacing w:before="0" w:after="0"/>
        <w:jc w:val="left"/>
        <w:rPr>
          <w:rFonts w:ascii="Arial Narrow" w:hAnsi="Arial Narrow" w:cs="Times New Roman"/>
        </w:rPr>
      </w:pPr>
    </w:p>
    <w:p w:rsidR="00DE6310" w:rsidRPr="00D07CC4" w:rsidRDefault="00DE6310" w:rsidP="00DE6310">
      <w:pPr>
        <w:spacing w:before="0" w:after="0"/>
        <w:jc w:val="center"/>
        <w:rPr>
          <w:rFonts w:ascii="Arial Narrow" w:hAnsi="Arial Narrow" w:cs="Times New Roman"/>
          <w:b/>
          <w:bCs/>
        </w:rPr>
      </w:pPr>
      <w:r w:rsidRPr="00D07CC4">
        <w:rPr>
          <w:rFonts w:ascii="Arial Narrow" w:hAnsi="Arial Narrow" w:cs="Times New Roman"/>
          <w:b/>
          <w:bCs/>
        </w:rPr>
        <w:t>Preambula</w:t>
      </w:r>
    </w:p>
    <w:p w:rsidR="00DE6310" w:rsidRPr="00F168F2" w:rsidRDefault="00DE6310" w:rsidP="00DE6310">
      <w:pPr>
        <w:spacing w:before="0" w:after="0"/>
        <w:jc w:val="center"/>
        <w:rPr>
          <w:b/>
          <w:bCs/>
        </w:rPr>
      </w:pPr>
    </w:p>
    <w:p w:rsidR="00DE6310" w:rsidRPr="00F168F2" w:rsidRDefault="00DE6310" w:rsidP="00F168F2">
      <w:pPr>
        <w:rPr>
          <w:rFonts w:ascii="Arial Narrow" w:hAnsi="Arial Narrow"/>
          <w:b/>
          <w:caps/>
        </w:rPr>
      </w:pPr>
      <w:r w:rsidRPr="00F168F2">
        <w:rPr>
          <w:rFonts w:ascii="Arial Narrow" w:hAnsi="Arial Narrow"/>
        </w:rPr>
        <w:t xml:space="preserve">Táto Zmluva o dielo (ďalej len „zmluva“) sa uzatvára ako výsledok verejného obstarávania zadávaného postupom podľa § </w:t>
      </w:r>
      <w:r w:rsidR="00955574" w:rsidRPr="00F168F2">
        <w:rPr>
          <w:rFonts w:ascii="Arial Narrow" w:hAnsi="Arial Narrow"/>
        </w:rPr>
        <w:t>11</w:t>
      </w:r>
      <w:r w:rsidR="00E67572" w:rsidRPr="00F168F2">
        <w:rPr>
          <w:rFonts w:ascii="Arial Narrow" w:hAnsi="Arial Narrow"/>
        </w:rPr>
        <w:t>7</w:t>
      </w:r>
      <w:r w:rsidR="00955574" w:rsidRPr="00F168F2">
        <w:rPr>
          <w:rFonts w:ascii="Arial Narrow" w:hAnsi="Arial Narrow"/>
        </w:rPr>
        <w:t xml:space="preserve"> a </w:t>
      </w:r>
      <w:proofErr w:type="spellStart"/>
      <w:r w:rsidR="00955574" w:rsidRPr="00F168F2">
        <w:rPr>
          <w:rFonts w:ascii="Arial Narrow" w:hAnsi="Arial Narrow"/>
        </w:rPr>
        <w:t>nasl</w:t>
      </w:r>
      <w:proofErr w:type="spellEnd"/>
      <w:r w:rsidR="00955574" w:rsidRPr="00F168F2">
        <w:rPr>
          <w:rFonts w:ascii="Arial Narrow" w:hAnsi="Arial Narrow"/>
        </w:rPr>
        <w:t>.</w:t>
      </w:r>
      <w:r w:rsidRPr="00F168F2">
        <w:rPr>
          <w:rFonts w:ascii="Arial Narrow" w:hAnsi="Arial Narrow"/>
        </w:rPr>
        <w:t xml:space="preserve"> zákona č. 343/2015 Z. z. o verejnom obstarávaní </w:t>
      </w:r>
      <w:r w:rsidR="00347675" w:rsidRPr="00F168F2">
        <w:rPr>
          <w:rFonts w:ascii="Arial Narrow" w:hAnsi="Arial Narrow"/>
        </w:rPr>
        <w:t>na predmet</w:t>
      </w:r>
      <w:r w:rsidRPr="00F168F2">
        <w:rPr>
          <w:rFonts w:ascii="Arial Narrow" w:hAnsi="Arial Narrow"/>
        </w:rPr>
        <w:t xml:space="preserve"> zákazky</w:t>
      </w:r>
      <w:r w:rsidR="00347675" w:rsidRPr="00F168F2">
        <w:rPr>
          <w:rFonts w:ascii="Arial Narrow" w:hAnsi="Arial Narrow"/>
        </w:rPr>
        <w:t xml:space="preserve"> s názvom</w:t>
      </w:r>
      <w:r w:rsidRPr="00F168F2">
        <w:rPr>
          <w:rFonts w:ascii="Arial Narrow" w:hAnsi="Arial Narrow"/>
        </w:rPr>
        <w:t>:</w:t>
      </w:r>
      <w:r w:rsidR="00BD33E1" w:rsidRPr="00F168F2">
        <w:rPr>
          <w:rFonts w:ascii="Arial Narrow" w:hAnsi="Arial Narrow"/>
          <w:b/>
        </w:rPr>
        <w:t xml:space="preserve"> </w:t>
      </w:r>
      <w:r w:rsidR="00F168F2" w:rsidRPr="00F168F2">
        <w:rPr>
          <w:rFonts w:ascii="Arial Narrow" w:hAnsi="Arial Narrow"/>
          <w:b/>
          <w:caps/>
        </w:rPr>
        <w:t>R</w:t>
      </w:r>
      <w:r w:rsidR="0059104B">
        <w:rPr>
          <w:rFonts w:ascii="Arial Narrow" w:hAnsi="Arial Narrow"/>
          <w:b/>
          <w:caps/>
        </w:rPr>
        <w:t xml:space="preserve">elaxačno -   oddychová zóna </w:t>
      </w:r>
      <w:r w:rsidR="00F168F2" w:rsidRPr="00F168F2">
        <w:rPr>
          <w:rFonts w:ascii="Arial Narrow" w:hAnsi="Arial Narrow"/>
          <w:b/>
          <w:caps/>
        </w:rPr>
        <w:t xml:space="preserve"> v obci </w:t>
      </w:r>
      <w:r w:rsidR="002A2789">
        <w:rPr>
          <w:rFonts w:ascii="Arial Narrow" w:hAnsi="Arial Narrow"/>
          <w:b/>
          <w:caps/>
        </w:rPr>
        <w:t>GOČALTOVO  .</w:t>
      </w:r>
      <w:r w:rsidR="00F168F2" w:rsidRPr="00F168F2">
        <w:rPr>
          <w:rFonts w:ascii="Arial Narrow" w:hAnsi="Arial Narrow"/>
          <w:b/>
          <w:bCs/>
          <w:i/>
          <w:iCs/>
        </w:rPr>
        <w:t xml:space="preserve"> </w:t>
      </w:r>
      <w:r w:rsidR="002A2789">
        <w:rPr>
          <w:rFonts w:ascii="Arial Narrow" w:hAnsi="Arial Narrow"/>
          <w:b/>
          <w:bCs/>
          <w:i/>
          <w:iCs/>
        </w:rPr>
        <w:t xml:space="preserve"> </w:t>
      </w:r>
    </w:p>
    <w:p w:rsidR="00DE6310" w:rsidRPr="00F168F2" w:rsidRDefault="00DE6310" w:rsidP="00DE6310">
      <w:pPr>
        <w:autoSpaceDE w:val="0"/>
        <w:autoSpaceDN w:val="0"/>
        <w:adjustRightInd w:val="0"/>
        <w:spacing w:before="0" w:after="0"/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I.</w:t>
      </w:r>
      <w:r w:rsidRPr="00D07CC4">
        <w:rPr>
          <w:rFonts w:ascii="Arial Narrow" w:hAnsi="Arial Narrow" w:cs="Times New Roman"/>
        </w:rPr>
        <w:br/>
        <w:t>Úvodné ustanovenie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  <w:b w:val="0"/>
        </w:rPr>
      </w:pPr>
    </w:p>
    <w:p w:rsidR="00DE6310" w:rsidRPr="00F168F2" w:rsidRDefault="00DE6310" w:rsidP="00DE631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F168F2">
        <w:rPr>
          <w:rFonts w:ascii="Arial Narrow" w:hAnsi="Arial Narrow"/>
          <w:sz w:val="20"/>
          <w:szCs w:val="20"/>
        </w:rPr>
        <w:t>Podkladom pre uzavretie tejto zmluvy je cenová ponuka zhotoviteľa</w:t>
      </w:r>
      <w:r w:rsidR="005A7904" w:rsidRPr="00F168F2">
        <w:rPr>
          <w:rFonts w:ascii="Arial Narrow" w:hAnsi="Arial Narrow"/>
          <w:sz w:val="20"/>
          <w:szCs w:val="20"/>
        </w:rPr>
        <w:t xml:space="preserve"> ako úspešného uchádzača</w:t>
      </w:r>
      <w:r w:rsidRPr="00F168F2">
        <w:rPr>
          <w:rFonts w:ascii="Arial Narrow" w:hAnsi="Arial Narrow"/>
          <w:sz w:val="20"/>
          <w:szCs w:val="20"/>
        </w:rPr>
        <w:t xml:space="preserve"> </w:t>
      </w:r>
      <w:r w:rsidR="005A7904" w:rsidRPr="00F168F2">
        <w:rPr>
          <w:rFonts w:ascii="Arial Narrow" w:hAnsi="Arial Narrow"/>
          <w:sz w:val="20"/>
          <w:szCs w:val="20"/>
        </w:rPr>
        <w:t>predložená v rámci verejného obstarávania na predmet zákazky s</w:t>
      </w:r>
      <w:r w:rsidR="00F168F2" w:rsidRPr="00F168F2">
        <w:rPr>
          <w:rFonts w:ascii="Arial Narrow" w:hAnsi="Arial Narrow"/>
          <w:sz w:val="20"/>
          <w:szCs w:val="20"/>
        </w:rPr>
        <w:t> </w:t>
      </w:r>
      <w:r w:rsidR="005A7904" w:rsidRPr="00F168F2">
        <w:rPr>
          <w:rFonts w:ascii="Arial Narrow" w:hAnsi="Arial Narrow"/>
          <w:sz w:val="20"/>
          <w:szCs w:val="20"/>
        </w:rPr>
        <w:t>názvom</w:t>
      </w:r>
      <w:r w:rsidR="00F168F2" w:rsidRPr="00F168F2">
        <w:rPr>
          <w:rFonts w:ascii="Arial Narrow" w:hAnsi="Arial Narrow"/>
          <w:b/>
          <w:sz w:val="20"/>
          <w:szCs w:val="20"/>
        </w:rPr>
        <w:t xml:space="preserve"> </w:t>
      </w:r>
      <w:r w:rsidR="0059104B" w:rsidRPr="00F168F2">
        <w:rPr>
          <w:rFonts w:ascii="Arial Narrow" w:hAnsi="Arial Narrow"/>
          <w:b/>
          <w:caps/>
        </w:rPr>
        <w:t>R</w:t>
      </w:r>
      <w:r w:rsidR="0059104B">
        <w:rPr>
          <w:rFonts w:ascii="Arial Narrow" w:hAnsi="Arial Narrow"/>
          <w:b/>
          <w:caps/>
        </w:rPr>
        <w:t xml:space="preserve">elaxačno -   oddychová zóna </w:t>
      </w:r>
      <w:r w:rsidR="0059104B" w:rsidRPr="00F168F2">
        <w:rPr>
          <w:rFonts w:ascii="Arial Narrow" w:hAnsi="Arial Narrow"/>
          <w:b/>
          <w:caps/>
        </w:rPr>
        <w:t xml:space="preserve"> v obci </w:t>
      </w:r>
      <w:r w:rsidR="0059104B">
        <w:rPr>
          <w:rFonts w:ascii="Arial Narrow" w:hAnsi="Arial Narrow"/>
          <w:b/>
          <w:caps/>
        </w:rPr>
        <w:t>GOČALTOVO</w:t>
      </w:r>
      <w:r w:rsidRPr="00F168F2">
        <w:rPr>
          <w:rFonts w:ascii="Arial Narrow" w:hAnsi="Arial Narrow"/>
          <w:b/>
          <w:i/>
          <w:sz w:val="20"/>
          <w:szCs w:val="20"/>
        </w:rPr>
        <w:t>“</w:t>
      </w:r>
      <w:r w:rsidRPr="00F168F2">
        <w:rPr>
          <w:rFonts w:ascii="Arial Narrow" w:hAnsi="Arial Narrow"/>
          <w:sz w:val="20"/>
          <w:szCs w:val="20"/>
        </w:rPr>
        <w:t xml:space="preserve"> s oceneným rozpočtom (Príloha č. 1), spracovaná na základe požadovaných špecifikácií </w:t>
      </w:r>
      <w:r w:rsidR="00955574" w:rsidRPr="00F168F2">
        <w:rPr>
          <w:rFonts w:ascii="Arial Narrow" w:hAnsi="Arial Narrow"/>
          <w:sz w:val="20"/>
          <w:szCs w:val="20"/>
        </w:rPr>
        <w:t xml:space="preserve">určených </w:t>
      </w:r>
      <w:r w:rsidR="00347675" w:rsidRPr="00F168F2">
        <w:rPr>
          <w:rFonts w:ascii="Arial Narrow" w:hAnsi="Arial Narrow"/>
          <w:sz w:val="20"/>
          <w:szCs w:val="20"/>
        </w:rPr>
        <w:t>objednávateľ</w:t>
      </w:r>
      <w:r w:rsidR="00955574" w:rsidRPr="00F168F2">
        <w:rPr>
          <w:rFonts w:ascii="Arial Narrow" w:hAnsi="Arial Narrow"/>
          <w:sz w:val="20"/>
          <w:szCs w:val="20"/>
        </w:rPr>
        <w:t>om</w:t>
      </w:r>
      <w:r w:rsidR="00347675" w:rsidRPr="00F168F2">
        <w:rPr>
          <w:rFonts w:ascii="Arial Narrow" w:hAnsi="Arial Narrow"/>
          <w:sz w:val="20"/>
          <w:szCs w:val="20"/>
        </w:rPr>
        <w:t xml:space="preserve"> ako verejného obstarávateľ</w:t>
      </w:r>
      <w:r w:rsidR="00955574" w:rsidRPr="00F168F2">
        <w:rPr>
          <w:rFonts w:ascii="Arial Narrow" w:hAnsi="Arial Narrow"/>
          <w:sz w:val="20"/>
          <w:szCs w:val="20"/>
        </w:rPr>
        <w:t>om v</w:t>
      </w:r>
      <w:r w:rsidR="0059104B">
        <w:rPr>
          <w:rFonts w:ascii="Arial Narrow" w:hAnsi="Arial Narrow"/>
          <w:sz w:val="20"/>
          <w:szCs w:val="20"/>
        </w:rPr>
        <w:t xml:space="preserve"> zadaní </w:t>
      </w:r>
      <w:r w:rsidR="008933F3" w:rsidRPr="00F168F2">
        <w:rPr>
          <w:rFonts w:ascii="Arial Narrow" w:hAnsi="Arial Narrow"/>
          <w:sz w:val="20"/>
          <w:szCs w:val="20"/>
        </w:rPr>
        <w:t xml:space="preserve"> </w:t>
      </w:r>
      <w:r w:rsidR="00955574" w:rsidRPr="00F168F2">
        <w:rPr>
          <w:rFonts w:ascii="Arial Narrow" w:hAnsi="Arial Narrow"/>
          <w:sz w:val="20"/>
          <w:szCs w:val="20"/>
        </w:rPr>
        <w:t>.</w:t>
      </w:r>
    </w:p>
    <w:p w:rsidR="00DE6310" w:rsidRPr="00F168F2" w:rsidRDefault="00DE6310" w:rsidP="00DE631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F168F2">
        <w:rPr>
          <w:rFonts w:ascii="Arial Narrow" w:hAnsi="Arial Narrow"/>
          <w:sz w:val="20"/>
          <w:szCs w:val="20"/>
        </w:rPr>
        <w:t>Východiskové údaje:</w:t>
      </w:r>
    </w:p>
    <w:p w:rsidR="008933F3" w:rsidRPr="00F168F2" w:rsidRDefault="008933F3" w:rsidP="008933F3">
      <w:pPr>
        <w:spacing w:after="0"/>
        <w:rPr>
          <w:rFonts w:ascii="Arial Narrow" w:hAnsi="Arial Narrow" w:cs="Times New Roman"/>
        </w:rPr>
      </w:pPr>
      <w:r w:rsidRPr="00F168F2">
        <w:rPr>
          <w:rFonts w:ascii="Arial Narrow" w:hAnsi="Arial Narrow"/>
        </w:rPr>
        <w:t xml:space="preserve">         </w:t>
      </w:r>
      <w:r w:rsidR="00DE6310" w:rsidRPr="00F168F2">
        <w:rPr>
          <w:rFonts w:ascii="Arial Narrow" w:hAnsi="Arial Narrow"/>
        </w:rPr>
        <w:t xml:space="preserve">Začiatok realizácie: </w:t>
      </w:r>
      <w:r w:rsidR="00DE6310" w:rsidRPr="00F168F2">
        <w:rPr>
          <w:rFonts w:ascii="Arial Narrow" w:hAnsi="Arial Narrow"/>
        </w:rPr>
        <w:tab/>
      </w:r>
      <w:r w:rsidRPr="00F168F2">
        <w:rPr>
          <w:rFonts w:ascii="Arial Narrow" w:hAnsi="Arial Narrow"/>
        </w:rPr>
        <w:t xml:space="preserve">   </w:t>
      </w:r>
      <w:r w:rsidR="002A2789">
        <w:rPr>
          <w:rFonts w:ascii="Arial Narrow" w:hAnsi="Arial Narrow"/>
        </w:rPr>
        <w:t xml:space="preserve">nasledujúci deň </w:t>
      </w:r>
      <w:r w:rsidRPr="00F168F2">
        <w:rPr>
          <w:rFonts w:ascii="Arial Narrow" w:hAnsi="Arial Narrow"/>
        </w:rPr>
        <w:t xml:space="preserve"> </w:t>
      </w:r>
      <w:r w:rsidR="002A2789">
        <w:rPr>
          <w:rFonts w:ascii="Arial Narrow" w:hAnsi="Arial Narrow"/>
        </w:rPr>
        <w:t>po</w:t>
      </w:r>
      <w:r w:rsidRPr="00F168F2">
        <w:rPr>
          <w:rFonts w:ascii="Arial Narrow" w:hAnsi="Arial Narrow"/>
        </w:rPr>
        <w:t xml:space="preserve">  nadobu</w:t>
      </w:r>
      <w:r w:rsidR="002A2789">
        <w:rPr>
          <w:rFonts w:ascii="Arial Narrow" w:hAnsi="Arial Narrow"/>
        </w:rPr>
        <w:t xml:space="preserve">dnutí </w:t>
      </w:r>
      <w:r w:rsidRPr="00F168F2">
        <w:rPr>
          <w:rFonts w:ascii="Arial Narrow" w:hAnsi="Arial Narrow"/>
        </w:rPr>
        <w:t xml:space="preserve">  účinnosti   zmluvy  o dielo </w:t>
      </w:r>
    </w:p>
    <w:p w:rsidR="00DE6310" w:rsidRPr="00F168F2" w:rsidRDefault="00347675" w:rsidP="00347675">
      <w:pPr>
        <w:pStyle w:val="Odsekzoznamu"/>
        <w:spacing w:after="0" w:line="240" w:lineRule="auto"/>
        <w:ind w:left="2832" w:hanging="2406"/>
        <w:rPr>
          <w:rFonts w:ascii="Arial Narrow" w:eastAsia="Times New Roman" w:hAnsi="Arial Narrow"/>
          <w:b/>
          <w:i/>
          <w:sz w:val="20"/>
          <w:szCs w:val="20"/>
          <w:lang w:eastAsia="sk-SK"/>
        </w:rPr>
      </w:pPr>
      <w:r w:rsidRPr="00F168F2">
        <w:rPr>
          <w:rFonts w:ascii="Arial Narrow" w:eastAsia="Times New Roman" w:hAnsi="Arial Narrow"/>
          <w:sz w:val="20"/>
          <w:szCs w:val="20"/>
          <w:lang w:eastAsia="sk-SK"/>
        </w:rPr>
        <w:t>Ukončenie realizácie:</w:t>
      </w:r>
      <w:r w:rsidR="008933F3" w:rsidRPr="00F168F2">
        <w:rPr>
          <w:rFonts w:ascii="Arial Narrow" w:eastAsia="Times New Roman" w:hAnsi="Arial Narrow"/>
          <w:sz w:val="20"/>
          <w:szCs w:val="20"/>
          <w:lang w:eastAsia="sk-SK"/>
        </w:rPr>
        <w:t xml:space="preserve">    </w:t>
      </w:r>
      <w:r w:rsidR="0059104B">
        <w:rPr>
          <w:rFonts w:ascii="Arial Narrow" w:eastAsia="Times New Roman" w:hAnsi="Arial Narrow"/>
          <w:sz w:val="20"/>
          <w:szCs w:val="20"/>
          <w:lang w:eastAsia="sk-SK"/>
        </w:rPr>
        <w:t xml:space="preserve"> 2 mesiace </w:t>
      </w:r>
    </w:p>
    <w:p w:rsidR="00955574" w:rsidRPr="00D07CC4" w:rsidRDefault="00955574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II.</w:t>
      </w:r>
      <w:r w:rsidRPr="00D07CC4">
        <w:rPr>
          <w:rFonts w:ascii="Arial Narrow" w:hAnsi="Arial Narrow" w:cs="Times New Roman"/>
        </w:rPr>
        <w:br/>
        <w:t>Všeobecné ustanovenia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AD"/>
        <w:numPr>
          <w:ilvl w:val="0"/>
          <w:numId w:val="2"/>
        </w:numPr>
        <w:tabs>
          <w:tab w:val="clear" w:pos="709"/>
          <w:tab w:val="left" w:pos="426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Zhotoviteľ sa zaväzuje, že za cenu podľa čl. VII. tejto zmluvy zhotoví pre objednávateľa dielo podľa čl. III. tejto zmluvy.</w:t>
      </w:r>
    </w:p>
    <w:p w:rsidR="00DE6310" w:rsidRDefault="00DE6310" w:rsidP="00DE1F70">
      <w:pPr>
        <w:pStyle w:val="ODSAD"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Objednávateľ sa zaväzuje riadne dokončené dielo prevziať a za dielo zaplatiť zhotoviteľovi cenu podľa čl. VII. tejto zmluvy. </w:t>
      </w:r>
    </w:p>
    <w:p w:rsidR="00DE1F70" w:rsidRPr="00DE1F70" w:rsidRDefault="00DE1F70" w:rsidP="00DE1F70">
      <w:pPr>
        <w:pStyle w:val="ODSAD"/>
        <w:tabs>
          <w:tab w:val="clear" w:pos="709"/>
          <w:tab w:val="left" w:pos="0"/>
          <w:tab w:val="left" w:pos="426"/>
        </w:tabs>
        <w:spacing w:before="0" w:after="0"/>
        <w:ind w:left="426" w:firstLine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III.</w:t>
      </w:r>
      <w:r w:rsidRPr="00D07CC4">
        <w:rPr>
          <w:rFonts w:ascii="Arial Narrow" w:hAnsi="Arial Narrow" w:cs="Times New Roman"/>
        </w:rPr>
        <w:br/>
      </w:r>
      <w:r w:rsidRPr="00D07CC4">
        <w:rPr>
          <w:rFonts w:ascii="Arial Narrow" w:hAnsi="Arial Narrow" w:cs="Times New Roman"/>
        </w:rPr>
        <w:lastRenderedPageBreak/>
        <w:t xml:space="preserve">Predmet zmluvy 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946ABA" w:rsidRPr="008933F3" w:rsidRDefault="00DE6310" w:rsidP="008933F3">
      <w:pPr>
        <w:pStyle w:val="ODSAD"/>
        <w:numPr>
          <w:ilvl w:val="0"/>
          <w:numId w:val="3"/>
        </w:numPr>
        <w:tabs>
          <w:tab w:val="clear" w:pos="709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Predmetom tejto zmluvy je záväzok zhotoviteľa zh</w:t>
      </w:r>
      <w:r w:rsidR="00347675" w:rsidRPr="00D07CC4">
        <w:rPr>
          <w:rFonts w:ascii="Arial Narrow" w:hAnsi="Arial Narrow" w:cs="Times New Roman"/>
        </w:rPr>
        <w:t>otoviť dielo pre objednávateľa v súlade s</w:t>
      </w:r>
      <w:r w:rsidR="006F7C77" w:rsidRPr="00D07CC4">
        <w:rPr>
          <w:rFonts w:ascii="Arial Narrow" w:hAnsi="Arial Narrow" w:cs="Times New Roman"/>
        </w:rPr>
        <w:t>:</w:t>
      </w:r>
    </w:p>
    <w:p w:rsidR="006F7C77" w:rsidRPr="00D07CC4" w:rsidRDefault="006F7C77" w:rsidP="006F7C77">
      <w:pPr>
        <w:pStyle w:val="ODSAD"/>
        <w:numPr>
          <w:ilvl w:val="1"/>
          <w:numId w:val="3"/>
        </w:numPr>
        <w:tabs>
          <w:tab w:val="clear" w:pos="709"/>
        </w:tabs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Ponukou zhotoviteľa ako úspešného uchádzača predloženou </w:t>
      </w:r>
      <w:r w:rsidR="005874F3" w:rsidRPr="00D07CC4">
        <w:rPr>
          <w:rFonts w:ascii="Arial Narrow" w:hAnsi="Arial Narrow" w:cs="Times New Roman"/>
        </w:rPr>
        <w:t>v rámci verejného obstarávania, výsledkom ktorého je táto zmluva – časť ponuky – ocenený rozpočet (Príloha č. 1);</w:t>
      </w:r>
    </w:p>
    <w:p w:rsidR="005874F3" w:rsidRPr="00D07CC4" w:rsidRDefault="005874F3" w:rsidP="006F7C77">
      <w:pPr>
        <w:pStyle w:val="ODSAD"/>
        <w:numPr>
          <w:ilvl w:val="1"/>
          <w:numId w:val="3"/>
        </w:numPr>
        <w:tabs>
          <w:tab w:val="clear" w:pos="709"/>
        </w:tabs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Touto zmluvou o dielo.</w:t>
      </w:r>
    </w:p>
    <w:p w:rsidR="00DE6310" w:rsidRPr="00D07CC4" w:rsidRDefault="00DE6310" w:rsidP="00DE6310">
      <w:pPr>
        <w:pStyle w:val="ODSAD"/>
        <w:numPr>
          <w:ilvl w:val="0"/>
          <w:numId w:val="3"/>
        </w:numPr>
        <w:tabs>
          <w:tab w:val="clear" w:pos="709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Zhotoviteľ sa zaväzuje, že zabezpečí potrebné množstvo kvalifikovaných a technicky spôsobilých pracovníkov na riadne a včasné zhotovenie diela podľa tejto zmluvy.</w:t>
      </w:r>
    </w:p>
    <w:p w:rsidR="005874F3" w:rsidRPr="00D07CC4" w:rsidRDefault="005874F3" w:rsidP="00DE6310">
      <w:pPr>
        <w:pStyle w:val="ODSAD"/>
        <w:numPr>
          <w:ilvl w:val="0"/>
          <w:numId w:val="3"/>
        </w:numPr>
        <w:tabs>
          <w:tab w:val="clear" w:pos="709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Objednávateľ sa zaväzuje zaplatiť za riadne a včas zhotovené dielo cenu spôsobom a za podmienok ustanovených v tejto zmluve.</w:t>
      </w:r>
    </w:p>
    <w:p w:rsidR="00DE6310" w:rsidRPr="00D07CC4" w:rsidRDefault="00DE6310" w:rsidP="00DE6310">
      <w:pPr>
        <w:pStyle w:val="NAstred"/>
        <w:spacing w:before="0" w:after="0"/>
        <w:jc w:val="both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IV.</w:t>
      </w:r>
      <w:r w:rsidRPr="00D07CC4">
        <w:rPr>
          <w:rFonts w:ascii="Arial Narrow" w:hAnsi="Arial Narrow" w:cs="Times New Roman"/>
        </w:rPr>
        <w:br/>
        <w:t>Zhotovenie diela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AD"/>
        <w:numPr>
          <w:ilvl w:val="0"/>
          <w:numId w:val="4"/>
        </w:numPr>
        <w:tabs>
          <w:tab w:val="clear" w:pos="709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Zhotoviteľ sa zaväzuje na svoje náklady a na svoje nebezpečenstvo zhotoviť dielo v zmysle čl. III. tejto zmluvy </w:t>
      </w:r>
      <w:r w:rsidR="006156BE" w:rsidRPr="00D07CC4">
        <w:rPr>
          <w:rFonts w:ascii="Arial Narrow" w:hAnsi="Arial Narrow" w:cs="Times New Roman"/>
        </w:rPr>
        <w:t>v lehote uvedenej v čl. I tejto zmluvy</w:t>
      </w:r>
      <w:r w:rsidR="006F7C77" w:rsidRPr="00D07CC4">
        <w:rPr>
          <w:rFonts w:ascii="Arial Narrow" w:hAnsi="Arial Narrow" w:cs="Times New Roman"/>
        </w:rPr>
        <w:t xml:space="preserve">. </w:t>
      </w:r>
    </w:p>
    <w:p w:rsidR="00DE6310" w:rsidRPr="00D07CC4" w:rsidRDefault="00DE6310" w:rsidP="00DE6310">
      <w:pPr>
        <w:pStyle w:val="ODSAD"/>
        <w:numPr>
          <w:ilvl w:val="0"/>
          <w:numId w:val="4"/>
        </w:numPr>
        <w:tabs>
          <w:tab w:val="clear" w:pos="709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Pri zhotovovaní diela postupuje zhotoviteľ samostatne, avšak v prípade potreby je viazaný pokynmi objednávateľa.</w:t>
      </w:r>
    </w:p>
    <w:p w:rsidR="00DE6310" w:rsidRPr="00D07CC4" w:rsidRDefault="00DE6310" w:rsidP="00DE6310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Zhotoviteľ nie je v omeškaní s plnením záväzku, ak mu objednávateľ neposkytol potrebnú   súčinnosť. O prevzatí dokončeného diela musí byť spísaný Protokol o odovzdaní a prevzatí stavby podpísaný objednávateľom a zhotoviteľom. Podmienkou prevzatia diela objednávateľom je úspešné vykonanie a zdokladovanie potrebných skúšok predpísaných osobitnými predpismi, záväznými normami a projektovou dokumentáciou, revízií v zmysle ustanovení tejto zmluvy a vydanie kolaudačného rozhodnutia. Doklady o týchto skúškach a právoplatné kolaudačné rozhodnutie podmieňujú prevzatie diela. Deň podpisu Protokolu o odovzdaní a prevzatí stavby </w:t>
      </w:r>
      <w:r w:rsidR="006F7C77" w:rsidRPr="00D07CC4">
        <w:rPr>
          <w:rFonts w:ascii="Arial Narrow" w:hAnsi="Arial Narrow"/>
          <w:sz w:val="20"/>
          <w:szCs w:val="20"/>
        </w:rPr>
        <w:t xml:space="preserve">(diela) </w:t>
      </w:r>
      <w:r w:rsidRPr="00D07CC4">
        <w:rPr>
          <w:rFonts w:ascii="Arial Narrow" w:hAnsi="Arial Narrow"/>
          <w:sz w:val="20"/>
          <w:szCs w:val="20"/>
        </w:rPr>
        <w:t xml:space="preserve">oboma zmluvnými stranami sa považuje za deň odovzdania diela. </w:t>
      </w:r>
    </w:p>
    <w:p w:rsidR="00DE6310" w:rsidRDefault="00DE6310" w:rsidP="00DE6310">
      <w:pPr>
        <w:pStyle w:val="ODSAD"/>
        <w:numPr>
          <w:ilvl w:val="0"/>
          <w:numId w:val="4"/>
        </w:numPr>
        <w:tabs>
          <w:tab w:val="clear" w:pos="709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Vlastníctvo, ako aj neb</w:t>
      </w:r>
      <w:r w:rsidR="00B809DC" w:rsidRPr="00D07CC4">
        <w:rPr>
          <w:rFonts w:ascii="Arial Narrow" w:hAnsi="Arial Narrow" w:cs="Times New Roman"/>
        </w:rPr>
        <w:t>ezpečenstvo škody k zhotovovanému</w:t>
      </w:r>
      <w:r w:rsidRPr="00D07CC4">
        <w:rPr>
          <w:rFonts w:ascii="Arial Narrow" w:hAnsi="Arial Narrow" w:cs="Times New Roman"/>
        </w:rPr>
        <w:t xml:space="preserve"> </w:t>
      </w:r>
      <w:r w:rsidR="00B809DC" w:rsidRPr="00D07CC4">
        <w:rPr>
          <w:rFonts w:ascii="Arial Narrow" w:hAnsi="Arial Narrow" w:cs="Times New Roman"/>
        </w:rPr>
        <w:t>dielu</w:t>
      </w:r>
      <w:r w:rsidRPr="00D07CC4">
        <w:rPr>
          <w:rFonts w:ascii="Arial Narrow" w:hAnsi="Arial Narrow" w:cs="Times New Roman"/>
        </w:rPr>
        <w:t xml:space="preserve"> prechádza na objednávateľa odovzdaním diela.</w:t>
      </w:r>
    </w:p>
    <w:p w:rsidR="00654974" w:rsidRPr="00D07CC4" w:rsidRDefault="00654974" w:rsidP="00654974">
      <w:pPr>
        <w:pStyle w:val="ODSAD"/>
        <w:tabs>
          <w:tab w:val="clear" w:pos="709"/>
        </w:tabs>
        <w:spacing w:before="0" w:after="0"/>
        <w:ind w:left="426" w:firstLine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V.</w:t>
      </w:r>
      <w:r w:rsidRPr="00D07CC4">
        <w:rPr>
          <w:rFonts w:ascii="Arial Narrow" w:hAnsi="Arial Narrow" w:cs="Times New Roman"/>
        </w:rPr>
        <w:br/>
        <w:t xml:space="preserve">Povinnosti objednávateľa 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Objednávateľ sa zaväzuje odovzdať zhotoviteľovi stavenisko pre vykonávanie diela v súlade      s podmienkami </w:t>
      </w:r>
      <w:r w:rsidR="008933F3">
        <w:rPr>
          <w:rFonts w:ascii="Arial Narrow" w:hAnsi="Arial Narrow"/>
          <w:sz w:val="20"/>
          <w:szCs w:val="20"/>
        </w:rPr>
        <w:t>verejnej   súťaže</w:t>
      </w:r>
      <w:r w:rsidRPr="00D07CC4">
        <w:rPr>
          <w:rFonts w:ascii="Arial Narrow" w:hAnsi="Arial Narrow"/>
          <w:sz w:val="20"/>
          <w:szCs w:val="20"/>
        </w:rPr>
        <w:t xml:space="preserve"> </w:t>
      </w:r>
      <w:r w:rsidR="008933F3">
        <w:rPr>
          <w:rFonts w:ascii="Arial Narrow" w:hAnsi="Arial Narrow"/>
          <w:sz w:val="20"/>
          <w:szCs w:val="20"/>
        </w:rPr>
        <w:t xml:space="preserve"> </w:t>
      </w:r>
      <w:r w:rsidR="00B809DC" w:rsidRPr="00D07CC4">
        <w:rPr>
          <w:rFonts w:ascii="Arial Narrow" w:hAnsi="Arial Narrow"/>
          <w:sz w:val="20"/>
          <w:szCs w:val="20"/>
        </w:rPr>
        <w:t xml:space="preserve"> </w:t>
      </w:r>
      <w:r w:rsidR="005874F3" w:rsidRPr="00D07CC4">
        <w:rPr>
          <w:rFonts w:ascii="Arial Narrow" w:hAnsi="Arial Narrow"/>
          <w:sz w:val="20"/>
          <w:szCs w:val="20"/>
        </w:rPr>
        <w:t>bez zbytočného odkladu po nadobudnutí účinnosti tejto zmluvy</w:t>
      </w:r>
      <w:r w:rsidRPr="00D07CC4">
        <w:rPr>
          <w:rFonts w:ascii="Arial Narrow" w:hAnsi="Arial Narrow"/>
          <w:sz w:val="20"/>
          <w:szCs w:val="20"/>
        </w:rPr>
        <w:t xml:space="preserve">. </w:t>
      </w:r>
      <w:r w:rsidR="008933F3">
        <w:rPr>
          <w:rFonts w:ascii="Arial Narrow" w:hAnsi="Arial Narrow"/>
          <w:sz w:val="20"/>
          <w:szCs w:val="20"/>
        </w:rPr>
        <w:t xml:space="preserve"> </w:t>
      </w:r>
    </w:p>
    <w:p w:rsidR="00DE6310" w:rsidRPr="00D07CC4" w:rsidRDefault="00DE6310" w:rsidP="00DE6310">
      <w:pPr>
        <w:pStyle w:val="ODSAD"/>
        <w:numPr>
          <w:ilvl w:val="0"/>
          <w:numId w:val="5"/>
        </w:numPr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Objednávateľ je povinný riadne zhotovené dielo, ktoré je bez akýchkoľvek vád, prevziať.</w:t>
      </w:r>
    </w:p>
    <w:p w:rsidR="00DE6310" w:rsidRPr="00D07CC4" w:rsidRDefault="00DE6310" w:rsidP="00DE6310">
      <w:pPr>
        <w:pStyle w:val="ODSA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A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VI.</w:t>
      </w:r>
      <w:r w:rsidRPr="00D07CC4">
        <w:rPr>
          <w:rFonts w:ascii="Arial Narrow" w:hAnsi="Arial Narrow" w:cs="Times New Roman"/>
        </w:rPr>
        <w:br/>
        <w:t xml:space="preserve">Povinnosti zhotoviteľa 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ekzoznamu"/>
        <w:numPr>
          <w:ilvl w:val="0"/>
          <w:numId w:val="6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Zhotoviteľ sa zaväzuje, že </w:t>
      </w:r>
      <w:r w:rsidR="00C74103" w:rsidRPr="00D07CC4">
        <w:rPr>
          <w:rFonts w:ascii="Arial Narrow" w:hAnsi="Arial Narrow"/>
          <w:sz w:val="20"/>
          <w:szCs w:val="20"/>
        </w:rPr>
        <w:t>zhotoví dielo vo vlastnom mene, </w:t>
      </w:r>
      <w:r w:rsidRPr="00D07CC4">
        <w:rPr>
          <w:rFonts w:ascii="Arial Narrow" w:hAnsi="Arial Narrow"/>
          <w:sz w:val="20"/>
          <w:szCs w:val="20"/>
        </w:rPr>
        <w:t>na</w:t>
      </w:r>
      <w:r w:rsidR="00C74103" w:rsidRPr="00D07CC4">
        <w:rPr>
          <w:rFonts w:ascii="Arial Narrow" w:hAnsi="Arial Narrow"/>
          <w:sz w:val="20"/>
          <w:szCs w:val="20"/>
        </w:rPr>
        <w:t xml:space="preserve"> vlastné náklady a na vlastné nebezpečenstvo</w:t>
      </w:r>
      <w:r w:rsidRPr="00D07CC4">
        <w:rPr>
          <w:rFonts w:ascii="Arial Narrow" w:hAnsi="Arial Narrow"/>
          <w:sz w:val="20"/>
          <w:szCs w:val="20"/>
        </w:rPr>
        <w:t xml:space="preserve"> v súlade </w:t>
      </w:r>
      <w:r w:rsidR="005874F3" w:rsidRPr="00D07CC4">
        <w:rPr>
          <w:rFonts w:ascii="Arial Narrow" w:hAnsi="Arial Narrow"/>
          <w:sz w:val="20"/>
          <w:szCs w:val="20"/>
        </w:rPr>
        <w:t>s touto zmluvou.</w:t>
      </w:r>
      <w:r w:rsidRPr="00D07CC4">
        <w:rPr>
          <w:rFonts w:ascii="Arial Narrow" w:hAnsi="Arial Narrow"/>
          <w:sz w:val="20"/>
          <w:szCs w:val="20"/>
        </w:rPr>
        <w:t xml:space="preserve"> </w:t>
      </w:r>
    </w:p>
    <w:p w:rsidR="00DE6310" w:rsidRPr="00D07CC4" w:rsidRDefault="00DE6310" w:rsidP="00DE6310">
      <w:pPr>
        <w:pStyle w:val="ODSAD"/>
        <w:numPr>
          <w:ilvl w:val="0"/>
          <w:numId w:val="6"/>
        </w:numPr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Zhotoviteľ je povinný odovzdať objednávateľovi doklady, ktoré sa vzťahujú k odovzdanému dielu a ktoré sú potrebné na jeho užívanie.</w:t>
      </w:r>
    </w:p>
    <w:p w:rsidR="00DE6310" w:rsidRPr="00D07CC4" w:rsidRDefault="00DE6310" w:rsidP="00DE6310">
      <w:pPr>
        <w:pStyle w:val="ODSAD"/>
        <w:numPr>
          <w:ilvl w:val="0"/>
          <w:numId w:val="6"/>
        </w:numPr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Zhotoviteľ pri realizácii prác dodrží všeobecne záväzné predpisy, technické normy, dojednania tejto zmluvy, vyjadrenia</w:t>
      </w:r>
      <w:r w:rsidR="00B809DC" w:rsidRPr="00D07CC4">
        <w:rPr>
          <w:rFonts w:ascii="Arial Narrow" w:hAnsi="Arial Narrow" w:cs="Times New Roman"/>
        </w:rPr>
        <w:t xml:space="preserve"> a povolenia</w:t>
      </w:r>
      <w:r w:rsidRPr="00D07CC4">
        <w:rPr>
          <w:rFonts w:ascii="Arial Narrow" w:hAnsi="Arial Narrow" w:cs="Times New Roman"/>
        </w:rPr>
        <w:t xml:space="preserve"> verejnoprávnych orgánov a poverených organizácií.</w:t>
      </w:r>
    </w:p>
    <w:p w:rsidR="00DE6310" w:rsidRPr="00D07CC4" w:rsidRDefault="00DE6310" w:rsidP="00DE6310">
      <w:pPr>
        <w:pStyle w:val="ODSA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VII.</w:t>
      </w:r>
      <w:r w:rsidRPr="00D07CC4">
        <w:rPr>
          <w:rFonts w:ascii="Arial Narrow" w:hAnsi="Arial Narrow" w:cs="Times New Roman"/>
        </w:rPr>
        <w:br/>
        <w:t>Cena diela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bCs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Cena za zhotovenie diela zhotoviteľom je určená na základe záväzného, úplného      a oceneného rozpočtu, ktorý je uvedený v prílohe č. 1.</w:t>
      </w:r>
      <w:r w:rsidRPr="00D07CC4">
        <w:rPr>
          <w:rFonts w:ascii="Arial Narrow" w:hAnsi="Arial Narrow"/>
          <w:bCs/>
          <w:sz w:val="20"/>
          <w:szCs w:val="20"/>
        </w:rPr>
        <w:t xml:space="preserve"> Je to cena pevná, maximálna                           a nemenná.</w:t>
      </w:r>
    </w:p>
    <w:p w:rsidR="00654974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Cena za zhotovenie diela podľa tejto zmluvy:</w:t>
      </w:r>
      <w:r w:rsidRPr="00D07CC4">
        <w:rPr>
          <w:rFonts w:ascii="Arial Narrow" w:hAnsi="Arial Narrow"/>
          <w:sz w:val="20"/>
          <w:szCs w:val="20"/>
        </w:rPr>
        <w:br/>
        <w:t xml:space="preserve">Cena za predmet diela bez DPH: </w:t>
      </w:r>
      <w:r w:rsidR="00EF3975">
        <w:rPr>
          <w:rFonts w:ascii="Arial Narrow" w:hAnsi="Arial Narrow"/>
          <w:bCs/>
          <w:sz w:val="20"/>
          <w:szCs w:val="20"/>
        </w:rPr>
        <w:t>10</w:t>
      </w:r>
      <w:r w:rsidR="00B9045F">
        <w:rPr>
          <w:rFonts w:ascii="Arial Narrow" w:hAnsi="Arial Narrow"/>
          <w:bCs/>
          <w:sz w:val="20"/>
          <w:szCs w:val="20"/>
        </w:rPr>
        <w:t> 163,71</w:t>
      </w:r>
      <w:r w:rsidR="00EF3975">
        <w:rPr>
          <w:rFonts w:ascii="Arial Narrow" w:hAnsi="Arial Narrow"/>
          <w:bCs/>
          <w:sz w:val="20"/>
          <w:szCs w:val="20"/>
        </w:rPr>
        <w:t xml:space="preserve"> </w:t>
      </w:r>
      <w:r w:rsidRPr="00D07CC4">
        <w:rPr>
          <w:rFonts w:ascii="Arial Narrow" w:hAnsi="Arial Narrow"/>
          <w:sz w:val="20"/>
          <w:szCs w:val="20"/>
        </w:rPr>
        <w:t>EUR (slovom</w:t>
      </w:r>
      <w:r w:rsidR="00EF3975">
        <w:rPr>
          <w:rFonts w:ascii="Arial Narrow" w:hAnsi="Arial Narrow"/>
          <w:sz w:val="20"/>
          <w:szCs w:val="20"/>
        </w:rPr>
        <w:t>: desaťtisíc</w:t>
      </w:r>
      <w:r w:rsidR="00B9045F">
        <w:rPr>
          <w:rFonts w:ascii="Arial Narrow" w:hAnsi="Arial Narrow"/>
          <w:sz w:val="20"/>
          <w:szCs w:val="20"/>
        </w:rPr>
        <w:t>stošesťdesiattri</w:t>
      </w:r>
      <w:r w:rsidR="00EF3975">
        <w:rPr>
          <w:rFonts w:ascii="Arial Narrow" w:hAnsi="Arial Narrow"/>
          <w:sz w:val="20"/>
          <w:szCs w:val="20"/>
        </w:rPr>
        <w:t xml:space="preserve"> eur </w:t>
      </w:r>
      <w:r w:rsidR="00B9045F">
        <w:rPr>
          <w:rFonts w:ascii="Arial Narrow" w:hAnsi="Arial Narrow"/>
          <w:sz w:val="20"/>
          <w:szCs w:val="20"/>
        </w:rPr>
        <w:t>71</w:t>
      </w:r>
      <w:r w:rsidR="00EF3975">
        <w:rPr>
          <w:rFonts w:ascii="Arial Narrow" w:hAnsi="Arial Narrow"/>
          <w:sz w:val="20"/>
          <w:szCs w:val="20"/>
        </w:rPr>
        <w:t>/100)</w:t>
      </w:r>
    </w:p>
    <w:p w:rsidR="00654974" w:rsidRDefault="00DE6310" w:rsidP="00654974">
      <w:pPr>
        <w:pStyle w:val="Odsekzoznamu"/>
        <w:spacing w:after="0" w:line="240" w:lineRule="auto"/>
        <w:ind w:left="426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br/>
        <w:t xml:space="preserve">DPH 20 %:                                   </w:t>
      </w:r>
      <w:r w:rsidR="00EF3975">
        <w:rPr>
          <w:rFonts w:ascii="Arial Narrow" w:hAnsi="Arial Narrow"/>
          <w:sz w:val="20"/>
          <w:szCs w:val="20"/>
        </w:rPr>
        <w:t xml:space="preserve">  </w:t>
      </w:r>
      <w:r w:rsidRPr="00D07CC4">
        <w:rPr>
          <w:rFonts w:ascii="Arial Narrow" w:hAnsi="Arial Narrow"/>
          <w:sz w:val="20"/>
          <w:szCs w:val="20"/>
        </w:rPr>
        <w:t xml:space="preserve"> </w:t>
      </w:r>
      <w:r w:rsidR="00EF3975">
        <w:rPr>
          <w:rFonts w:ascii="Arial Narrow" w:hAnsi="Arial Narrow"/>
          <w:sz w:val="20"/>
          <w:szCs w:val="20"/>
        </w:rPr>
        <w:t>2</w:t>
      </w:r>
      <w:r w:rsidR="001A672B">
        <w:rPr>
          <w:rFonts w:ascii="Arial Narrow" w:hAnsi="Arial Narrow"/>
          <w:sz w:val="20"/>
          <w:szCs w:val="20"/>
        </w:rPr>
        <w:t> 032,74</w:t>
      </w:r>
      <w:r w:rsidRPr="00D07CC4">
        <w:rPr>
          <w:rFonts w:ascii="Arial Narrow" w:hAnsi="Arial Narrow"/>
          <w:sz w:val="20"/>
          <w:szCs w:val="20"/>
        </w:rPr>
        <w:t xml:space="preserve">      </w:t>
      </w:r>
    </w:p>
    <w:p w:rsidR="00DE6310" w:rsidRPr="00D07CC4" w:rsidRDefault="00DE6310" w:rsidP="00654974">
      <w:pPr>
        <w:pStyle w:val="Odsekzoznamu"/>
        <w:spacing w:after="0" w:line="240" w:lineRule="auto"/>
        <w:ind w:left="426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                                </w:t>
      </w:r>
    </w:p>
    <w:p w:rsidR="00654974" w:rsidRDefault="00DE6310" w:rsidP="00DE1F70">
      <w:pPr>
        <w:pStyle w:val="Odsekzoznamu"/>
        <w:spacing w:after="0" w:line="240" w:lineRule="auto"/>
        <w:ind w:left="426"/>
        <w:rPr>
          <w:rFonts w:ascii="Arial Narrow" w:eastAsia="Times New Roman" w:hAnsi="Arial Narrow"/>
          <w:b/>
          <w:bCs/>
          <w:sz w:val="20"/>
          <w:szCs w:val="20"/>
          <w:lang w:eastAsia="sk-SK"/>
        </w:rPr>
      </w:pPr>
      <w:r w:rsidRPr="00D07CC4">
        <w:rPr>
          <w:rFonts w:ascii="Arial Narrow" w:eastAsia="Times New Roman" w:hAnsi="Arial Narrow"/>
          <w:b/>
          <w:bCs/>
          <w:sz w:val="20"/>
          <w:szCs w:val="20"/>
          <w:u w:val="single"/>
          <w:lang w:eastAsia="sk-SK"/>
        </w:rPr>
        <w:t xml:space="preserve">Celková cena za predmet diela: </w:t>
      </w:r>
      <w:r w:rsidR="00EF3975">
        <w:rPr>
          <w:rFonts w:ascii="Arial Narrow" w:hAnsi="Arial Narrow"/>
          <w:bCs/>
          <w:sz w:val="20"/>
          <w:szCs w:val="20"/>
        </w:rPr>
        <w:t>12 </w:t>
      </w:r>
      <w:r w:rsidR="001A672B">
        <w:rPr>
          <w:rFonts w:ascii="Arial Narrow" w:hAnsi="Arial Narrow"/>
          <w:bCs/>
          <w:sz w:val="20"/>
          <w:szCs w:val="20"/>
        </w:rPr>
        <w:t>196</w:t>
      </w:r>
      <w:r w:rsidR="00EF3975">
        <w:rPr>
          <w:rFonts w:ascii="Arial Narrow" w:hAnsi="Arial Narrow"/>
          <w:bCs/>
          <w:sz w:val="20"/>
          <w:szCs w:val="20"/>
        </w:rPr>
        <w:t>,</w:t>
      </w:r>
      <w:r w:rsidR="001A672B">
        <w:rPr>
          <w:rFonts w:ascii="Arial Narrow" w:hAnsi="Arial Narrow"/>
          <w:bCs/>
          <w:sz w:val="20"/>
          <w:szCs w:val="20"/>
        </w:rPr>
        <w:t>45</w:t>
      </w:r>
      <w:r w:rsidR="00EF3975">
        <w:rPr>
          <w:rFonts w:ascii="Arial Narrow" w:hAnsi="Arial Narrow"/>
          <w:bCs/>
          <w:sz w:val="20"/>
          <w:szCs w:val="20"/>
        </w:rPr>
        <w:t xml:space="preserve"> </w:t>
      </w:r>
      <w:r w:rsidRPr="00D07CC4">
        <w:rPr>
          <w:rFonts w:ascii="Arial Narrow" w:eastAsia="Times New Roman" w:hAnsi="Arial Narrow"/>
          <w:b/>
          <w:bCs/>
          <w:sz w:val="20"/>
          <w:szCs w:val="20"/>
          <w:u w:val="single"/>
          <w:lang w:eastAsia="sk-SK"/>
        </w:rPr>
        <w:t>EUR</w:t>
      </w:r>
      <w:r w:rsidRPr="00D07CC4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 xml:space="preserve"> (slovom</w:t>
      </w:r>
      <w:r w:rsidR="00EF3975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: dvanásťtisíc</w:t>
      </w:r>
      <w:r w:rsidR="001A672B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stodeväťdesiatšesť</w:t>
      </w:r>
      <w:r w:rsidR="00EF3975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 xml:space="preserve"> eur </w:t>
      </w:r>
      <w:r w:rsidR="001A672B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45</w:t>
      </w:r>
      <w:r w:rsidR="00EF3975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/100)</w:t>
      </w:r>
    </w:p>
    <w:p w:rsidR="003D5989" w:rsidRDefault="003D5989" w:rsidP="00DE1F70">
      <w:pPr>
        <w:pStyle w:val="Odsekzoznamu"/>
        <w:spacing w:after="0" w:line="240" w:lineRule="auto"/>
        <w:ind w:left="426"/>
        <w:rPr>
          <w:rFonts w:ascii="Arial Narrow" w:eastAsia="Times New Roman" w:hAnsi="Arial Narrow"/>
          <w:b/>
          <w:bCs/>
          <w:sz w:val="20"/>
          <w:szCs w:val="20"/>
          <w:lang w:eastAsia="sk-SK"/>
        </w:rPr>
      </w:pPr>
    </w:p>
    <w:p w:rsidR="003D5989" w:rsidRPr="003D5989" w:rsidRDefault="003D5989" w:rsidP="003D5989">
      <w:pPr>
        <w:pStyle w:val="Odsekzoznamu"/>
        <w:spacing w:after="0" w:line="240" w:lineRule="auto"/>
        <w:ind w:left="426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3D5989">
        <w:rPr>
          <w:rFonts w:ascii="Arial Narrow" w:eastAsia="Times New Roman" w:hAnsi="Arial Narrow"/>
          <w:bCs/>
          <w:sz w:val="20"/>
          <w:szCs w:val="20"/>
          <w:lang w:eastAsia="sk-SK"/>
        </w:rPr>
        <w:lastRenderedPageBreak/>
        <w:t>Poskytnutá   zľava</w:t>
      </w:r>
      <w:r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na  stavebné   práce </w:t>
      </w:r>
      <w:r w:rsidRPr="003D598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:</w:t>
      </w:r>
      <w:r w:rsidRPr="003D5989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 xml:space="preserve">  </w:t>
      </w:r>
      <w:r w:rsidRPr="003D5989">
        <w:rPr>
          <w:rFonts w:ascii="Arial Narrow" w:eastAsia="Times New Roman" w:hAnsi="Arial Narrow"/>
          <w:bCs/>
          <w:sz w:val="20"/>
          <w:szCs w:val="20"/>
          <w:lang w:eastAsia="sk-SK"/>
        </w:rPr>
        <w:t>2 000,00 €</w:t>
      </w:r>
      <w:bookmarkStart w:id="0" w:name="_GoBack"/>
      <w:bookmarkEnd w:id="0"/>
    </w:p>
    <w:p w:rsidR="003D5989" w:rsidRPr="00DE1F70" w:rsidRDefault="003D5989" w:rsidP="00DE1F70">
      <w:pPr>
        <w:pStyle w:val="Odsekzoznamu"/>
        <w:spacing w:after="0" w:line="240" w:lineRule="auto"/>
        <w:ind w:left="426"/>
        <w:rPr>
          <w:rFonts w:ascii="Arial Narrow" w:eastAsia="Times New Roman" w:hAnsi="Arial Narrow"/>
          <w:b/>
          <w:bCs/>
          <w:sz w:val="20"/>
          <w:szCs w:val="20"/>
          <w:lang w:eastAsia="sk-SK"/>
        </w:rPr>
      </w:pPr>
    </w:p>
    <w:p w:rsidR="00DE6310" w:rsidRPr="00D07CC4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V cene za zhotovenie diela sú zahrnuté aj náklady na vybudovanie, prevádzku, údržbu a vypratanie,  zariadenia staveniska, všetky náklady spojené s vytýčením podzemných inžinierskych sietí, dopravné náklady, náklady na zabezpečenie dopravnej situácie, bezpečnostné opatrenia, všetky ostatné náklady zhotoviteľa spojené so zhotovením stavby, náklady, ktoré zhotoviteľovi vzniknú pri vzniku škody a pri odvracaní hroziacich škôd, náklady na likvidáciu všetkých odpadov, ktoré vzniknú v priebehu výstavby, náklady spojené s odberom elektrickej energie a vody, resp. iných na stavbe použitých energií, náklady spojene s výlukami a odstávkami prevádzok a zariadení.</w:t>
      </w:r>
    </w:p>
    <w:p w:rsidR="00DE6310" w:rsidRPr="00D07CC4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V kalkulácii ceny diela sú zahrnuté podľa potreby aj náklady na odvoz </w:t>
      </w:r>
      <w:proofErr w:type="spellStart"/>
      <w:r w:rsidRPr="00D07CC4">
        <w:rPr>
          <w:rFonts w:ascii="Arial Narrow" w:hAnsi="Arial Narrow"/>
          <w:sz w:val="20"/>
          <w:szCs w:val="20"/>
        </w:rPr>
        <w:t>sute</w:t>
      </w:r>
      <w:proofErr w:type="spellEnd"/>
      <w:r w:rsidRPr="00D07CC4">
        <w:rPr>
          <w:rFonts w:ascii="Arial Narrow" w:hAnsi="Arial Narrow"/>
          <w:sz w:val="20"/>
          <w:szCs w:val="20"/>
        </w:rPr>
        <w:t>, vrátane poplatku za skládku</w:t>
      </w:r>
      <w:r w:rsidR="002A2789">
        <w:rPr>
          <w:rFonts w:ascii="Arial Narrow" w:hAnsi="Arial Narrow"/>
          <w:sz w:val="20"/>
          <w:szCs w:val="20"/>
        </w:rPr>
        <w:t xml:space="preserve"> ,</w:t>
      </w:r>
      <w:r w:rsidRPr="00D07CC4">
        <w:rPr>
          <w:rFonts w:ascii="Arial Narrow" w:hAnsi="Arial Narrow"/>
          <w:sz w:val="20"/>
          <w:szCs w:val="20"/>
        </w:rPr>
        <w:t xml:space="preserve"> opatrenia na zabezpečenie neobmedzenej prevádzky a pod.</w:t>
      </w:r>
    </w:p>
    <w:p w:rsidR="00DE6310" w:rsidRPr="00D07CC4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Objednávateľ neposkytuje preddavok na realizované práce.</w:t>
      </w:r>
    </w:p>
    <w:p w:rsidR="00654974" w:rsidRPr="008933F3" w:rsidRDefault="00654974" w:rsidP="008933F3">
      <w:pPr>
        <w:pStyle w:val="Bezriadkovania"/>
        <w:numPr>
          <w:ilvl w:val="0"/>
          <w:numId w:val="7"/>
        </w:numPr>
        <w:rPr>
          <w:rFonts w:ascii="Arial Narrow" w:hAnsi="Arial Narrow"/>
        </w:rPr>
      </w:pPr>
      <w:bookmarkStart w:id="1" w:name="_Ref501711713"/>
      <w:r w:rsidRPr="00654974">
        <w:rPr>
          <w:rFonts w:ascii="Arial Narrow" w:hAnsi="Arial Narrow"/>
        </w:rPr>
        <w:t xml:space="preserve">Zhotoviteľ </w:t>
      </w:r>
      <w:r w:rsidR="008933F3">
        <w:rPr>
          <w:rFonts w:ascii="Arial Narrow" w:hAnsi="Arial Narrow"/>
        </w:rPr>
        <w:t xml:space="preserve"> </w:t>
      </w:r>
      <w:r w:rsidRPr="00654974">
        <w:rPr>
          <w:rFonts w:ascii="Arial Narrow" w:hAnsi="Arial Narrow"/>
        </w:rPr>
        <w:t xml:space="preserve"> </w:t>
      </w:r>
      <w:r w:rsidR="008933F3">
        <w:rPr>
          <w:rFonts w:ascii="Arial Narrow" w:hAnsi="Arial Narrow"/>
        </w:rPr>
        <w:t xml:space="preserve">vyhotoví a predloží s faktúrou  </w:t>
      </w:r>
      <w:r w:rsidRPr="00654974">
        <w:rPr>
          <w:rFonts w:ascii="Arial Narrow" w:hAnsi="Arial Narrow"/>
        </w:rPr>
        <w:t xml:space="preserve"> Objednávate</w:t>
      </w:r>
      <w:r w:rsidR="008933F3">
        <w:rPr>
          <w:rFonts w:ascii="Arial Narrow" w:hAnsi="Arial Narrow"/>
        </w:rPr>
        <w:t xml:space="preserve">ľovi </w:t>
      </w:r>
      <w:r w:rsidRPr="00654974">
        <w:rPr>
          <w:rFonts w:ascii="Arial Narrow" w:hAnsi="Arial Narrow"/>
        </w:rPr>
        <w:t xml:space="preserve"> Súpis vykonaných prác </w:t>
      </w:r>
      <w:r w:rsidR="008933F3">
        <w:rPr>
          <w:rFonts w:ascii="Arial Narrow" w:hAnsi="Arial Narrow"/>
        </w:rPr>
        <w:t xml:space="preserve"> </w:t>
      </w:r>
      <w:r w:rsidR="0059104B">
        <w:rPr>
          <w:rFonts w:ascii="Arial Narrow" w:hAnsi="Arial Narrow"/>
        </w:rPr>
        <w:t xml:space="preserve"> po skončení stavebných prác</w:t>
      </w:r>
      <w:r w:rsidR="008933F3">
        <w:rPr>
          <w:rFonts w:ascii="Arial Narrow" w:hAnsi="Arial Narrow"/>
        </w:rPr>
        <w:t>.</w:t>
      </w:r>
      <w:r w:rsidRPr="00654974">
        <w:rPr>
          <w:rFonts w:ascii="Arial Narrow" w:hAnsi="Arial Narrow"/>
        </w:rPr>
        <w:t xml:space="preserve"> </w:t>
      </w:r>
      <w:r w:rsidR="008933F3">
        <w:rPr>
          <w:rFonts w:ascii="Arial Narrow" w:hAnsi="Arial Narrow"/>
        </w:rPr>
        <w:t xml:space="preserve">  </w:t>
      </w:r>
      <w:r w:rsidRPr="00654974">
        <w:rPr>
          <w:rFonts w:ascii="Arial Narrow" w:hAnsi="Arial Narrow"/>
        </w:rPr>
        <w:t xml:space="preserve"> </w:t>
      </w:r>
      <w:r w:rsidR="008933F3">
        <w:rPr>
          <w:rFonts w:ascii="Arial Narrow" w:hAnsi="Arial Narrow"/>
        </w:rPr>
        <w:t xml:space="preserve">Prílohu  faktúry  budú tvoriť :  </w:t>
      </w:r>
    </w:p>
    <w:p w:rsidR="00654974" w:rsidRPr="00654974" w:rsidRDefault="00654974" w:rsidP="00654974">
      <w:pPr>
        <w:pStyle w:val="Bezriadkovania"/>
        <w:numPr>
          <w:ilvl w:val="0"/>
          <w:numId w:val="18"/>
        </w:numPr>
        <w:rPr>
          <w:rFonts w:ascii="Arial Narrow" w:hAnsi="Arial Narrow"/>
        </w:rPr>
      </w:pPr>
      <w:r w:rsidRPr="00654974">
        <w:rPr>
          <w:rFonts w:ascii="Arial Narrow" w:hAnsi="Arial Narrow"/>
        </w:rPr>
        <w:t>atesty, certifikáty a prehlásenia o zhode od zabudovaných materiálov a výrobkov uvedených v súpise vykonaných prác,</w:t>
      </w:r>
    </w:p>
    <w:bookmarkEnd w:id="1"/>
    <w:p w:rsidR="00DE6310" w:rsidRPr="00654974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654974">
        <w:rPr>
          <w:rFonts w:ascii="Arial Narrow" w:hAnsi="Arial Narrow"/>
          <w:sz w:val="20"/>
          <w:szCs w:val="20"/>
        </w:rPr>
        <w:t xml:space="preserve">Lehota splatnosti faktúry je </w:t>
      </w:r>
      <w:r w:rsidR="005D5E11" w:rsidRPr="00654974">
        <w:rPr>
          <w:rFonts w:ascii="Arial Narrow" w:hAnsi="Arial Narrow"/>
          <w:sz w:val="20"/>
          <w:szCs w:val="20"/>
        </w:rPr>
        <w:t>3</w:t>
      </w:r>
      <w:r w:rsidRPr="00654974">
        <w:rPr>
          <w:rFonts w:ascii="Arial Narrow" w:hAnsi="Arial Narrow"/>
          <w:sz w:val="20"/>
          <w:szCs w:val="20"/>
        </w:rPr>
        <w:t>0 dní odo dňa jej doručenia objednávateľovi.</w:t>
      </w:r>
    </w:p>
    <w:p w:rsidR="00DE6310" w:rsidRPr="00D07CC4" w:rsidRDefault="00DE6310" w:rsidP="00DE6310">
      <w:pPr>
        <w:pStyle w:val="ODSAD"/>
        <w:numPr>
          <w:ilvl w:val="0"/>
          <w:numId w:val="7"/>
        </w:numPr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Faktúra bude predložená v</w:t>
      </w:r>
      <w:r w:rsidR="002A2789">
        <w:rPr>
          <w:rFonts w:ascii="Arial Narrow" w:hAnsi="Arial Narrow" w:cs="Times New Roman"/>
        </w:rPr>
        <w:t xml:space="preserve"> štyroch  </w:t>
      </w:r>
      <w:r w:rsidRPr="00D07CC4">
        <w:rPr>
          <w:rFonts w:ascii="Arial Narrow" w:hAnsi="Arial Narrow" w:cs="Times New Roman"/>
        </w:rPr>
        <w:t xml:space="preserve"> vyhotoveniach.</w:t>
      </w:r>
    </w:p>
    <w:p w:rsidR="00DE6310" w:rsidRPr="00D07CC4" w:rsidRDefault="00DE6310" w:rsidP="00DE6310">
      <w:pPr>
        <w:pStyle w:val="Odsekzoznamu"/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VIII.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Ostatné dojednania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Zhotoviteľ bude pri plnení predmetu tejto zmluvy postupovať s odbornou starostlivosťou. Zaväzuje sa dodržiavať všeobecne záväzné právne predpisy vrátane zákona č. 82/2005 Z. z. o nelegálnej práci a nelegálnom zamestnávaní, technické normy a podmienky tejto zmluvy. Zhotoviteľ sa bude riadiť východiskovými podkladmi objednávateľa, pokynmi objednávateľa, zápismi a dohodami oprávnených osôb zmluvných strán a rozhodnutiami, vyjadreniami a stanoviskami dotknutých orgánov štátnej správy.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Zhotoviteľ bude informovať objednávateľa o stave rozpracovaného diela na pravidelných poradách, ktoré bude objednávateľ organizovať podľa potreby. Vzájomne odsúhlasené a prijaté opatrenia na predmetných poradách sa stanú pokynom pre zhotoviteľa na vykonanie prác.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Zhotoviteľ vyhlasuje, že </w:t>
      </w:r>
      <w:r w:rsidR="005874F3" w:rsidRPr="00D07CC4">
        <w:rPr>
          <w:rFonts w:ascii="Arial Narrow" w:hAnsi="Arial Narrow"/>
          <w:sz w:val="20"/>
          <w:szCs w:val="20"/>
        </w:rPr>
        <w:t>disponuje, resp. je držiteľom všetkých povolení a oprávnení súvisiacich s realizáciou činností, potreba ktorých vyplýva zo všeobecne záväzných právnych predpisov a to v rozsahu</w:t>
      </w:r>
      <w:r w:rsidRPr="00D07CC4">
        <w:rPr>
          <w:rFonts w:ascii="Arial Narrow" w:hAnsi="Arial Narrow"/>
          <w:sz w:val="20"/>
          <w:szCs w:val="20"/>
        </w:rPr>
        <w:t>, v akom si to vyžaduje táto zmluva.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Podstatným porušením zmluvy je:</w:t>
      </w:r>
    </w:p>
    <w:p w:rsidR="00DE6310" w:rsidRPr="00D07CC4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  <w:r w:rsidRPr="00D07CC4">
        <w:rPr>
          <w:rFonts w:ascii="Arial Narrow" w:eastAsia="Times New Roman" w:hAnsi="Arial Narrow"/>
          <w:sz w:val="20"/>
          <w:szCs w:val="20"/>
          <w:lang w:eastAsia="sk-SK"/>
        </w:rPr>
        <w:t>prekročenie dohodnutých termínov o viac ako 30 dní ,</w:t>
      </w:r>
    </w:p>
    <w:p w:rsidR="00DE6310" w:rsidRPr="00D07CC4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  <w:r w:rsidRPr="00D07CC4">
        <w:rPr>
          <w:rFonts w:ascii="Arial Narrow" w:eastAsia="Times New Roman" w:hAnsi="Arial Narrow"/>
          <w:sz w:val="20"/>
          <w:szCs w:val="20"/>
          <w:lang w:eastAsia="sk-SK"/>
        </w:rPr>
        <w:t>prekročenie termínu riadneho dokončenia diela o viac ako 30 dní,</w:t>
      </w:r>
    </w:p>
    <w:p w:rsidR="00DE6310" w:rsidRPr="00D07CC4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  <w:r w:rsidRPr="00D07CC4">
        <w:rPr>
          <w:rFonts w:ascii="Arial Narrow" w:eastAsia="Times New Roman" w:hAnsi="Arial Narrow"/>
          <w:sz w:val="20"/>
          <w:szCs w:val="20"/>
          <w:lang w:eastAsia="sk-SK"/>
        </w:rPr>
        <w:t>zhotovenie diela, ktoré nedosahuje základné kvalitatívne a technické ukazovatele podľa príslušných STN,</w:t>
      </w:r>
    </w:p>
    <w:p w:rsidR="00DE6310" w:rsidRPr="00D07CC4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  <w:proofErr w:type="spellStart"/>
      <w:r w:rsidRPr="00D07CC4">
        <w:rPr>
          <w:rFonts w:ascii="Arial Narrow" w:eastAsia="Times New Roman" w:hAnsi="Arial Narrow"/>
          <w:sz w:val="20"/>
          <w:szCs w:val="20"/>
          <w:lang w:eastAsia="sk-SK"/>
        </w:rPr>
        <w:t>vadné</w:t>
      </w:r>
      <w:proofErr w:type="spellEnd"/>
      <w:r w:rsidRPr="00D07CC4">
        <w:rPr>
          <w:rFonts w:ascii="Arial Narrow" w:eastAsia="Times New Roman" w:hAnsi="Arial Narrow"/>
          <w:sz w:val="20"/>
          <w:szCs w:val="20"/>
          <w:lang w:eastAsia="sk-SK"/>
        </w:rPr>
        <w:t xml:space="preserve"> plnenie zmluvy zo strany zhotoviteľa, na ktoré bol písomne upozornený, a ktoré                             v dohodnutej lehote neodstránil,</w:t>
      </w:r>
    </w:p>
    <w:p w:rsidR="00DE6310" w:rsidRPr="00D07CC4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  <w:r w:rsidRPr="00D07CC4">
        <w:rPr>
          <w:rFonts w:ascii="Arial Narrow" w:eastAsia="Times New Roman" w:hAnsi="Arial Narrow"/>
          <w:sz w:val="20"/>
          <w:szCs w:val="20"/>
          <w:lang w:eastAsia="sk-SK"/>
        </w:rPr>
        <w:t>ak zhotoviteľ v rozpore s ustanoveniami zmluvy zastavil realizáciu predmetu tejto zmluvy alebo inak prejavil svoj úmysel nepokračovať v plnení zmluvy.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Objednávateľ je oprávnený odstúpiť od tejto zmluvy v prípade, ak:</w:t>
      </w:r>
    </w:p>
    <w:p w:rsidR="00DE6310" w:rsidRPr="00D07CC4" w:rsidRDefault="00DE6310" w:rsidP="00DE6310">
      <w:pPr>
        <w:pStyle w:val="Odsekzoznamu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zhotoviteľ podstatným spôsobom poruší túto zmluvu,</w:t>
      </w:r>
    </w:p>
    <w:p w:rsidR="00DE6310" w:rsidRPr="00D07CC4" w:rsidRDefault="00DE6310" w:rsidP="00DE6310">
      <w:pPr>
        <w:pStyle w:val="Odsekzoznamu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nebude schválená žiadosť o nenávratný finančný príspevok,</w:t>
      </w:r>
    </w:p>
    <w:p w:rsidR="00DE6310" w:rsidRPr="00D07CC4" w:rsidRDefault="00DE6310" w:rsidP="00DE6310">
      <w:pPr>
        <w:pStyle w:val="Odsekzoznamu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nedôjde k podpisu zmluvy o poskytnutí nenávratného finančného príspevku,</w:t>
      </w:r>
    </w:p>
    <w:p w:rsidR="00DE6310" w:rsidRPr="00D07CC4" w:rsidRDefault="00DE6310" w:rsidP="00DE6310">
      <w:pPr>
        <w:pStyle w:val="Odsekzoznamu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nedôjde k schváleniu verejného obstarávania na predmet tejto zmluvy bez výhrad.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Účinky odstúpenia od zmluvy nastávajú v okamihu doručenia písomného prejavu vôle zhotoviteľovi. Odstúpením od zmluvy sú zmluvné pokuty okamžite vymáhateľné.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Ak dôjde k zániku záväzku z dôvodov, za ktoré zodpovedá zhotoviteľ, objednávateľ nie je povinný uhradiť mu náklady, ktoré vznikli s prípravou a zhotovením diela.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V prípade hroziaceho alebo zahájeného konkurzného konania proti zhotoviteľovi, alebo                      v prípade podaného návrhu na </w:t>
      </w:r>
      <w:r w:rsidR="005874F3" w:rsidRPr="00D07CC4">
        <w:rPr>
          <w:rFonts w:ascii="Arial Narrow" w:hAnsi="Arial Narrow"/>
          <w:sz w:val="20"/>
          <w:szCs w:val="20"/>
        </w:rPr>
        <w:t>reštrukturalizáciu</w:t>
      </w:r>
      <w:r w:rsidRPr="00D07CC4">
        <w:rPr>
          <w:rFonts w:ascii="Arial Narrow" w:hAnsi="Arial Narrow"/>
          <w:sz w:val="20"/>
          <w:szCs w:val="20"/>
        </w:rPr>
        <w:t xml:space="preserve"> zhotoviteľom, je zhotoviteľ povinný o týchto skutočnostiach písomne upovedomiť objednávateľa bez zbytočného odkladu. Zároveň je povinný písomne upovedomiť objednávateľa o zmenách vo svojich vlastníckych pomeroch, inak zodpovedá objednávateľovi za vzniknutú škodu.</w:t>
      </w:r>
    </w:p>
    <w:p w:rsidR="00DE6310" w:rsidRPr="00D07CC4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Zhotoviteľ podpisom tejto zmluvy výslovne </w:t>
      </w:r>
      <w:r w:rsidR="005D5E11" w:rsidRPr="00D07CC4">
        <w:rPr>
          <w:rFonts w:ascii="Arial Narrow" w:hAnsi="Arial Narrow"/>
          <w:sz w:val="20"/>
          <w:szCs w:val="20"/>
        </w:rPr>
        <w:t>vy</w:t>
      </w:r>
      <w:r w:rsidRPr="00D07CC4">
        <w:rPr>
          <w:rFonts w:ascii="Arial Narrow" w:hAnsi="Arial Narrow"/>
          <w:sz w:val="20"/>
          <w:szCs w:val="20"/>
        </w:rPr>
        <w:t xml:space="preserve">hlasuje, že žiadna fyzická osoba pre neho nevykonáva nelegálnu prácu v zmysle ustanovení zákona č. 82/2005 Z. z. o nelegálnej práci a nelegálnom zamestnávaní a o zmene a doplnení niektorých zákonov v platnom znení (ďalej len „zákon o nelegálnom zamestnávaní“). V prípade, že sa preukáže opak </w:t>
      </w:r>
      <w:r w:rsidRPr="00D07CC4">
        <w:rPr>
          <w:rFonts w:ascii="Arial Narrow" w:hAnsi="Arial Narrow"/>
          <w:sz w:val="20"/>
          <w:szCs w:val="20"/>
        </w:rPr>
        <w:lastRenderedPageBreak/>
        <w:t xml:space="preserve">výlučne zhotoviteľ je zodpovedný za všetky následky a škody s tým súvisiace, ktoré by mohli vzniknúť objednávateľovi a zhotoviteľ sa výslovne zaväzuje uhradiť sankcie mu uložené v zmysle ustanovení zákona o nelegálnom zamestnávaní. </w:t>
      </w:r>
    </w:p>
    <w:p w:rsidR="008916A1" w:rsidRPr="00D07CC4" w:rsidRDefault="008916A1" w:rsidP="008916A1">
      <w:pPr>
        <w:pStyle w:val="Odsekzoznamu"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IX.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Záručná doba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Záručná doba na dielo podľa tejto zmluvy je 60 mesiacov a začína plynúť dňom písomného prevzatia diela na základe Protokolu o odovzdaní a prevzatí stavby podpísaného zástupcami obidvoch zmluvných strán. Zhotoviteľ zodpovedá za to, že dielo je zhotovené podľa tejto zmluvy.</w:t>
      </w:r>
    </w:p>
    <w:p w:rsidR="00DE6310" w:rsidRPr="00D07CC4" w:rsidRDefault="00DE6310" w:rsidP="00DE6310">
      <w:pPr>
        <w:pStyle w:val="odrazkap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Zhotoviteľ zodpovedá za vady, ktoré má dielo v čase jeho odovzdania objednávateľovi. Za vady vzniknuté po odovzdaní diela zodpovedá iba vtedy, ak boli spôsobené porušením jeho povinnosti.</w:t>
      </w:r>
    </w:p>
    <w:p w:rsidR="00DE6310" w:rsidRPr="00D07CC4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Zhotoviteľ nezodpovedá za vady diela, ktoré boli spôsobené použitím nesprávnych podkladov poskytnutých objednávateľom pri tvorbe výzvy objednávateľa diela.</w:t>
      </w:r>
    </w:p>
    <w:p w:rsidR="00DE6310" w:rsidRPr="00D07CC4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Zhotoviteľ nezodpovedá za vady spôsobené nesprávnym používaním diela alebo poškodením diela objednávateľom. </w:t>
      </w:r>
    </w:p>
    <w:p w:rsidR="00DE6310" w:rsidRPr="00D07CC4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Vady zistené a reklamované v záručnej dobe sa zhotoviteľ zaväzuje odstrániť bezplatne a bezodkladne najneskôr v lehote </w:t>
      </w:r>
      <w:r w:rsidR="00E7516A">
        <w:rPr>
          <w:rFonts w:ascii="Arial Narrow" w:hAnsi="Arial Narrow" w:cs="Times New Roman"/>
        </w:rPr>
        <w:t>5</w:t>
      </w:r>
      <w:r w:rsidRPr="00D07CC4">
        <w:rPr>
          <w:rFonts w:ascii="Arial Narrow" w:hAnsi="Arial Narrow" w:cs="Times New Roman"/>
        </w:rPr>
        <w:t xml:space="preserve"> dní od ich písomného oznámenia objednávateľom.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X.</w:t>
      </w:r>
      <w:r w:rsidRPr="00D07CC4">
        <w:rPr>
          <w:rFonts w:ascii="Arial Narrow" w:hAnsi="Arial Narrow" w:cs="Times New Roman"/>
        </w:rPr>
        <w:br/>
        <w:t>Sankcie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Pri nedodržaní termínu zhotovenia a montáže diela zhotoviteľom (čl. IV. ods. 1 zmluvy) je zhotoviteľ povinný zaplatiť objednávateľovi zmluvnú pokutu vo výške 0,05 % z celkovej ceny diela podľa článku VII. za každý deň omeškania. </w:t>
      </w:r>
    </w:p>
    <w:p w:rsidR="00DE6310" w:rsidRPr="00D07CC4" w:rsidRDefault="00DE6310" w:rsidP="00DE6310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Ak zhotoviteľ neuvoľní stavenisko do 3 pracovných dní po výzve objednávateľom, zaväzuje sa zaplatiť zmluvnú pokutu vo výške  0,05 % z celkovej ceny diela podľa čl. VII. za každý deň omeškania.</w:t>
      </w:r>
    </w:p>
    <w:p w:rsidR="00DE6310" w:rsidRPr="00D07CC4" w:rsidRDefault="00DE6310" w:rsidP="00DE6310">
      <w:pPr>
        <w:pStyle w:val="ODSAD"/>
        <w:numPr>
          <w:ilvl w:val="0"/>
          <w:numId w:val="11"/>
        </w:numPr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V prípade omeškania objednávateľa s finančnou úhradou faktúry za zhotovenie diela je objednávateľ povinný zaplatiť zhotoviteľovi úrok z omeškania </w:t>
      </w:r>
      <w:r w:rsidR="005D5E11" w:rsidRPr="00D07CC4">
        <w:rPr>
          <w:rFonts w:ascii="Arial Narrow" w:hAnsi="Arial Narrow" w:cs="Times New Roman"/>
        </w:rPr>
        <w:t xml:space="preserve">vo výške určenej všeobecne záväzným právnym predpisom. </w:t>
      </w:r>
    </w:p>
    <w:p w:rsidR="00DE6310" w:rsidRPr="00E7516A" w:rsidRDefault="00DE6310" w:rsidP="00E7516A">
      <w:pPr>
        <w:pStyle w:val="ODSAD"/>
        <w:numPr>
          <w:ilvl w:val="0"/>
          <w:numId w:val="11"/>
        </w:numPr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V prípade, že zhotoviteľ nedodrží kritériá, na základe ktorých získal zákazku v obstarávaní, je povinný zaplatiť objednávateľovi sankciu minimálne vo výške finančného rozdielu medzi víťaznou ponukou a ponukou ďalšieho uchádzača v poradí. 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XI.</w:t>
      </w:r>
      <w:r w:rsidRPr="00D07CC4">
        <w:rPr>
          <w:rFonts w:ascii="Arial Narrow" w:hAnsi="Arial Narrow" w:cs="Times New Roman"/>
        </w:rPr>
        <w:br/>
        <w:t>Záverečné ustanovenia</w:t>
      </w:r>
    </w:p>
    <w:p w:rsidR="00DE6310" w:rsidRPr="00D07CC4" w:rsidRDefault="00DE6310" w:rsidP="00DE6310">
      <w:pPr>
        <w:pStyle w:val="NAstred"/>
        <w:spacing w:before="0" w:after="0"/>
        <w:rPr>
          <w:rFonts w:ascii="Arial Narrow" w:hAnsi="Arial Narrow" w:cs="Times New Roman"/>
        </w:rPr>
      </w:pPr>
    </w:p>
    <w:p w:rsidR="00680BC4" w:rsidRPr="00D07CC4" w:rsidRDefault="00680BC4" w:rsidP="00680BC4">
      <w:pPr>
        <w:pStyle w:val="ODSAD"/>
        <w:tabs>
          <w:tab w:val="clear" w:pos="709"/>
        </w:tabs>
        <w:spacing w:before="0" w:after="0"/>
        <w:ind w:left="1440" w:firstLine="0"/>
        <w:rPr>
          <w:rFonts w:ascii="Arial Narrow" w:hAnsi="Arial Narrow" w:cs="Times New Roman"/>
        </w:rPr>
      </w:pPr>
    </w:p>
    <w:p w:rsidR="00DE6310" w:rsidRPr="00D07CC4" w:rsidRDefault="00DE6310" w:rsidP="00DE6310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V prípade, ak niektoré ustanovenie tejto zmluvy je alebo sa stane neplatné alebo neúčinné,   zostávajú ostatné ustanovenia tejto zmluvy platné a účinné. Namiesto neplatného alebo neúčinného ustanovenia sa použijú ustanovenia všeobecne záväzných právnych predpisov upravujúcich danú vec.</w:t>
      </w:r>
    </w:p>
    <w:p w:rsidR="00DE6310" w:rsidRPr="00D07CC4" w:rsidRDefault="00DE6310" w:rsidP="00DE6310">
      <w:pPr>
        <w:pStyle w:val="ODSAD"/>
        <w:numPr>
          <w:ilvl w:val="0"/>
          <w:numId w:val="12"/>
        </w:numPr>
        <w:tabs>
          <w:tab w:val="clear" w:pos="709"/>
          <w:tab w:val="left" w:pos="567"/>
        </w:tabs>
        <w:spacing w:before="0" w:after="0"/>
        <w:ind w:left="426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 xml:space="preserve">Zmeny a dodatky tejto zmluvy musia byť vykonané formou písomného </w:t>
      </w:r>
      <w:r w:rsidR="005D5E11" w:rsidRPr="00D07CC4">
        <w:rPr>
          <w:rFonts w:ascii="Arial Narrow" w:hAnsi="Arial Narrow" w:cs="Times New Roman"/>
        </w:rPr>
        <w:t xml:space="preserve">a očíslovaného </w:t>
      </w:r>
      <w:r w:rsidRPr="00D07CC4">
        <w:rPr>
          <w:rFonts w:ascii="Arial Narrow" w:hAnsi="Arial Narrow" w:cs="Times New Roman"/>
        </w:rPr>
        <w:t>dodatku k zmluve a musia byť podpísané oboma zmluvnými stranami. Akékoľvek dodatky k zmluve musia byť v súlade s § 18 a príslušnými ustanoveniami zákona č. 343/2015 Z. z. o verejnom obstarávaní v znení neskorších predpisov.</w:t>
      </w:r>
    </w:p>
    <w:p w:rsidR="00DE6310" w:rsidRPr="00D07CC4" w:rsidRDefault="005D5E11" w:rsidP="00DE631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>Zmluvné strany vy</w:t>
      </w:r>
      <w:r w:rsidR="00DE6310" w:rsidRPr="00D07CC4">
        <w:rPr>
          <w:rFonts w:ascii="Arial Narrow" w:hAnsi="Arial Narrow"/>
          <w:sz w:val="20"/>
          <w:szCs w:val="20"/>
        </w:rPr>
        <w:t>hlasujú, že sa oboznámili s obsahom tejto zmluvy, v plnom rozsahu s ním súhlasia a prehlasujú, že pri podpise tejto zmluvy konali slobodne a že nebola podpísaná v tiesni a ani za nápadne nevýhodných podmienok, právny úkon bol urobený určite a vážne.</w:t>
      </w:r>
    </w:p>
    <w:p w:rsidR="00680BC4" w:rsidRPr="00D07CC4" w:rsidRDefault="00DE6310" w:rsidP="00DE631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Zmluva je vyhotovená v </w:t>
      </w:r>
      <w:r w:rsidR="00680BC4" w:rsidRPr="00D07CC4">
        <w:rPr>
          <w:rFonts w:ascii="Arial Narrow" w:hAnsi="Arial Narrow"/>
          <w:sz w:val="20"/>
          <w:szCs w:val="20"/>
        </w:rPr>
        <w:t>6</w:t>
      </w:r>
      <w:r w:rsidRPr="00D07CC4">
        <w:rPr>
          <w:rFonts w:ascii="Arial Narrow" w:hAnsi="Arial Narrow"/>
          <w:sz w:val="20"/>
          <w:szCs w:val="20"/>
        </w:rPr>
        <w:t xml:space="preserve"> rovnopisoch, </w:t>
      </w:r>
      <w:r w:rsidR="00680BC4" w:rsidRPr="00D07CC4">
        <w:rPr>
          <w:rFonts w:ascii="Arial Narrow" w:hAnsi="Arial Narrow"/>
          <w:sz w:val="20"/>
          <w:szCs w:val="20"/>
        </w:rPr>
        <w:t>4</w:t>
      </w:r>
      <w:r w:rsidRPr="00D07CC4">
        <w:rPr>
          <w:rFonts w:ascii="Arial Narrow" w:hAnsi="Arial Narrow"/>
          <w:sz w:val="20"/>
          <w:szCs w:val="20"/>
        </w:rPr>
        <w:t xml:space="preserve"> rovnopisy pre objednávateľa a 2 rovnopisy pre zhotoviteľa</w:t>
      </w:r>
    </w:p>
    <w:p w:rsidR="00DE6310" w:rsidRDefault="00DE6310" w:rsidP="00DE1F70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07CC4">
        <w:rPr>
          <w:rFonts w:ascii="Arial Narrow" w:hAnsi="Arial Narrow"/>
          <w:sz w:val="20"/>
          <w:szCs w:val="20"/>
        </w:rPr>
        <w:t xml:space="preserve">Zmluva nadobúda platnosť dňom jej podpísania oboma zmluvnými stranami a účinnosť dňom nasledujúcim po dni jej zverejnenia </w:t>
      </w:r>
      <w:r w:rsidR="00DE1F70">
        <w:rPr>
          <w:rFonts w:ascii="Arial Narrow" w:hAnsi="Arial Narrow"/>
          <w:sz w:val="20"/>
          <w:szCs w:val="20"/>
        </w:rPr>
        <w:t>v centrálnom  registri  zmlúv</w:t>
      </w:r>
      <w:r w:rsidRPr="00D07CC4">
        <w:rPr>
          <w:rFonts w:ascii="Arial Narrow" w:hAnsi="Arial Narrow"/>
          <w:sz w:val="20"/>
          <w:szCs w:val="20"/>
        </w:rPr>
        <w:t xml:space="preserve">. </w:t>
      </w:r>
      <w:r w:rsidR="00DE1F70">
        <w:rPr>
          <w:rFonts w:ascii="Arial Narrow" w:hAnsi="Arial Narrow"/>
          <w:sz w:val="20"/>
          <w:szCs w:val="20"/>
        </w:rPr>
        <w:t xml:space="preserve"> </w:t>
      </w:r>
    </w:p>
    <w:p w:rsidR="00DE1F70" w:rsidRPr="00D07CC4" w:rsidRDefault="00DE1F70" w:rsidP="00DE1F70">
      <w:pPr>
        <w:pStyle w:val="Odsekzoznamu"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DE6310" w:rsidRPr="00D07CC4" w:rsidRDefault="00DE6310" w:rsidP="00DE6310">
      <w:pPr>
        <w:pStyle w:val="Odsekzoznamu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D07CC4">
        <w:rPr>
          <w:rFonts w:ascii="Arial Narrow" w:hAnsi="Arial Narrow"/>
          <w:b/>
          <w:sz w:val="20"/>
          <w:szCs w:val="20"/>
        </w:rPr>
        <w:t>Príloha č. 1</w:t>
      </w:r>
      <w:r w:rsidRPr="00D07CC4">
        <w:rPr>
          <w:rFonts w:ascii="Arial Narrow" w:hAnsi="Arial Narrow"/>
          <w:sz w:val="20"/>
          <w:szCs w:val="20"/>
        </w:rPr>
        <w:t xml:space="preserve"> – Rozpočet </w:t>
      </w:r>
      <w:r w:rsidR="005D5E11" w:rsidRPr="00D07CC4">
        <w:rPr>
          <w:rFonts w:ascii="Arial Narrow" w:hAnsi="Arial Narrow"/>
          <w:sz w:val="20"/>
          <w:szCs w:val="20"/>
        </w:rPr>
        <w:t xml:space="preserve">diela </w:t>
      </w:r>
    </w:p>
    <w:p w:rsidR="00DE6310" w:rsidRPr="00D07CC4" w:rsidRDefault="00DE6310" w:rsidP="00DE1F70">
      <w:pPr>
        <w:pStyle w:val="ODSAD"/>
        <w:spacing w:before="0" w:after="0"/>
        <w:ind w:left="0" w:firstLine="0"/>
        <w:rPr>
          <w:rFonts w:ascii="Arial Narrow" w:hAnsi="Arial Narrow" w:cs="Times New Roman"/>
        </w:rPr>
      </w:pPr>
    </w:p>
    <w:p w:rsidR="00CF38E3" w:rsidRPr="00D07CC4" w:rsidRDefault="00CF38E3" w:rsidP="00DE6310">
      <w:pPr>
        <w:pStyle w:val="ODSAD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Objednávateľ: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>Zhotoviteľ:</w:t>
      </w:r>
    </w:p>
    <w:p w:rsidR="00DE6310" w:rsidRPr="00D07CC4" w:rsidRDefault="00DE6310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t>V ........................., dňa ...........................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>V</w:t>
      </w:r>
      <w:r w:rsidR="0023300C">
        <w:rPr>
          <w:rFonts w:ascii="Arial Narrow" w:hAnsi="Arial Narrow" w:cs="Times New Roman"/>
        </w:rPr>
        <w:t xml:space="preserve"> </w:t>
      </w:r>
      <w:r w:rsidR="001A672B">
        <w:rPr>
          <w:rFonts w:ascii="Arial Narrow" w:hAnsi="Arial Narrow" w:cs="Times New Roman"/>
        </w:rPr>
        <w:t>Ochtinej</w:t>
      </w:r>
      <w:r w:rsidR="00C3438F" w:rsidRPr="00D07CC4">
        <w:rPr>
          <w:rFonts w:ascii="Arial Narrow" w:hAnsi="Arial Narrow" w:cs="Times New Roman"/>
        </w:rPr>
        <w:t xml:space="preserve"> </w:t>
      </w:r>
      <w:r w:rsidRPr="00D07CC4">
        <w:rPr>
          <w:rFonts w:ascii="Arial Narrow" w:hAnsi="Arial Narrow" w:cs="Times New Roman"/>
        </w:rPr>
        <w:t xml:space="preserve">dňa </w:t>
      </w:r>
      <w:r w:rsidR="00FE2057">
        <w:rPr>
          <w:rFonts w:ascii="Arial Narrow" w:hAnsi="Arial Narrow" w:cs="Times New Roman"/>
        </w:rPr>
        <w:t xml:space="preserve"> </w:t>
      </w:r>
    </w:p>
    <w:p w:rsidR="00DE6310" w:rsidRPr="00654974" w:rsidRDefault="00DE6310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</w:p>
    <w:p w:rsidR="00C3438F" w:rsidRPr="00D07CC4" w:rsidRDefault="00946ABA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  <w:r w:rsidRPr="00654974">
        <w:rPr>
          <w:rFonts w:ascii="Arial Narrow" w:hAnsi="Arial Narrow" w:cs="Times New Roman"/>
        </w:rPr>
        <w:t xml:space="preserve">Obec </w:t>
      </w:r>
      <w:r w:rsidR="002A2789">
        <w:rPr>
          <w:rFonts w:ascii="Arial Narrow" w:hAnsi="Arial Narrow" w:cs="Times New Roman"/>
        </w:rPr>
        <w:t xml:space="preserve">Gočaltovo </w:t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654974">
        <w:rPr>
          <w:rFonts w:ascii="Arial Narrow" w:hAnsi="Arial Narrow" w:cs="Times New Roman"/>
        </w:rPr>
        <w:t xml:space="preserve"> </w:t>
      </w:r>
    </w:p>
    <w:p w:rsidR="00DE6310" w:rsidRPr="00D07CC4" w:rsidRDefault="00DE6310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</w:p>
    <w:p w:rsidR="00DE6310" w:rsidRPr="00D07CC4" w:rsidRDefault="00DE6310" w:rsidP="00DE6310">
      <w:pPr>
        <w:autoSpaceDE w:val="0"/>
        <w:autoSpaceDN w:val="0"/>
        <w:adjustRightInd w:val="0"/>
        <w:spacing w:before="0" w:after="0"/>
        <w:rPr>
          <w:rFonts w:ascii="Arial Narrow" w:hAnsi="Arial Narrow" w:cs="Times New Roman"/>
        </w:rPr>
      </w:pPr>
      <w:r w:rsidRPr="00D07CC4">
        <w:rPr>
          <w:rFonts w:ascii="Arial Narrow" w:hAnsi="Arial Narrow" w:cs="Times New Roman"/>
        </w:rPr>
        <w:lastRenderedPageBreak/>
        <w:t>.........................................................</w:t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</w:r>
      <w:r w:rsidRPr="00D07CC4">
        <w:rPr>
          <w:rFonts w:ascii="Arial Narrow" w:hAnsi="Arial Narrow" w:cs="Times New Roman"/>
        </w:rPr>
        <w:tab/>
        <w:t>............................................................</w:t>
      </w:r>
    </w:p>
    <w:p w:rsidR="00DE6310" w:rsidRPr="00D07CC4" w:rsidRDefault="00BB6898" w:rsidP="00DE6310">
      <w:pPr>
        <w:spacing w:before="0" w:after="0"/>
        <w:rPr>
          <w:rFonts w:ascii="Arial Narrow" w:hAnsi="Arial Narrow" w:cs="Times New Roman"/>
          <w:b/>
        </w:rPr>
      </w:pPr>
      <w:r w:rsidRPr="00D07CC4">
        <w:rPr>
          <w:rFonts w:ascii="Arial Narrow" w:hAnsi="Arial Narrow" w:cs="Times New Roman"/>
        </w:rPr>
        <w:t xml:space="preserve">         </w:t>
      </w:r>
      <w:r w:rsidR="00CF38E3" w:rsidRPr="00D07CC4">
        <w:rPr>
          <w:rFonts w:ascii="Arial Narrow" w:hAnsi="Arial Narrow" w:cs="Times New Roman"/>
        </w:rPr>
        <w:t xml:space="preserve">   </w:t>
      </w:r>
      <w:r w:rsidR="00476DFC" w:rsidRPr="00D07CC4">
        <w:rPr>
          <w:rFonts w:ascii="Arial Narrow" w:hAnsi="Arial Narrow" w:cs="Times New Roman"/>
        </w:rPr>
        <w:t xml:space="preserve">  </w:t>
      </w:r>
      <w:r w:rsidR="002A2789">
        <w:rPr>
          <w:rFonts w:ascii="Arial Narrow" w:hAnsi="Arial Narrow" w:cs="Times New Roman"/>
        </w:rPr>
        <w:t xml:space="preserve"> Jarmila Pavlíková </w:t>
      </w:r>
      <w:r w:rsidR="00DE6310" w:rsidRPr="00D07CC4">
        <w:rPr>
          <w:rFonts w:ascii="Arial Narrow" w:hAnsi="Arial Narrow" w:cs="Times New Roman"/>
          <w:b/>
        </w:rPr>
        <w:tab/>
      </w:r>
      <w:r w:rsidR="00DE6310" w:rsidRPr="00D07CC4">
        <w:rPr>
          <w:rFonts w:ascii="Arial Narrow" w:hAnsi="Arial Narrow" w:cs="Times New Roman"/>
          <w:b/>
        </w:rPr>
        <w:tab/>
      </w:r>
      <w:r w:rsidR="00DE6310" w:rsidRPr="00D07CC4">
        <w:rPr>
          <w:rFonts w:ascii="Arial Narrow" w:hAnsi="Arial Narrow" w:cs="Times New Roman"/>
          <w:b/>
        </w:rPr>
        <w:tab/>
      </w:r>
      <w:r w:rsidR="00DE6310" w:rsidRPr="00D07CC4">
        <w:rPr>
          <w:rFonts w:ascii="Arial Narrow" w:hAnsi="Arial Narrow" w:cs="Times New Roman"/>
          <w:b/>
        </w:rPr>
        <w:tab/>
      </w:r>
      <w:r w:rsidR="000B667F" w:rsidRPr="00D07CC4">
        <w:rPr>
          <w:rFonts w:ascii="Arial Narrow" w:hAnsi="Arial Narrow" w:cs="Times New Roman"/>
          <w:b/>
        </w:rPr>
        <w:t xml:space="preserve">   </w:t>
      </w:r>
      <w:r w:rsidRPr="00D07CC4">
        <w:rPr>
          <w:rFonts w:ascii="Arial Narrow" w:hAnsi="Arial Narrow" w:cs="Times New Roman"/>
          <w:b/>
        </w:rPr>
        <w:t xml:space="preserve">   </w:t>
      </w:r>
      <w:r w:rsidR="00CF38E3" w:rsidRPr="00D07CC4">
        <w:rPr>
          <w:rFonts w:ascii="Arial Narrow" w:hAnsi="Arial Narrow" w:cs="Times New Roman"/>
          <w:b/>
        </w:rPr>
        <w:t xml:space="preserve">          </w:t>
      </w:r>
      <w:r w:rsidR="006156BE" w:rsidRPr="00D07CC4">
        <w:rPr>
          <w:rFonts w:ascii="Arial Narrow" w:hAnsi="Arial Narrow" w:cs="Times New Roman"/>
          <w:b/>
        </w:rPr>
        <w:tab/>
      </w:r>
      <w:r w:rsidR="00654974">
        <w:rPr>
          <w:rFonts w:ascii="Arial Narrow" w:hAnsi="Arial Narrow" w:cs="Times New Roman"/>
          <w:b/>
        </w:rPr>
        <w:t xml:space="preserve"> </w:t>
      </w:r>
    </w:p>
    <w:p w:rsidR="00C121F8" w:rsidRPr="001A672B" w:rsidRDefault="0023300C" w:rsidP="001A672B">
      <w:pPr>
        <w:spacing w:before="0"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                    </w:t>
      </w:r>
      <w:r w:rsidR="002A2789">
        <w:rPr>
          <w:rFonts w:ascii="Arial Narrow" w:hAnsi="Arial Narrow" w:cs="Times New Roman"/>
        </w:rPr>
        <w:t>starostka</w:t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  <w:r w:rsidR="00DE6310" w:rsidRPr="00D07CC4">
        <w:rPr>
          <w:rFonts w:ascii="Arial Narrow" w:hAnsi="Arial Narrow" w:cs="Times New Roman"/>
        </w:rPr>
        <w:tab/>
      </w:r>
    </w:p>
    <w:sectPr w:rsidR="00C121F8" w:rsidRPr="001A672B" w:rsidSect="00BE407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E3" w:rsidRDefault="004543E3">
      <w:pPr>
        <w:spacing w:before="0" w:after="0"/>
      </w:pPr>
      <w:r>
        <w:separator/>
      </w:r>
    </w:p>
  </w:endnote>
  <w:endnote w:type="continuationSeparator" w:id="0">
    <w:p w:rsidR="004543E3" w:rsidRDefault="004543E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874980"/>
      <w:docPartObj>
        <w:docPartGallery w:val="Page Numbers (Bottom of Page)"/>
        <w:docPartUnique/>
      </w:docPartObj>
    </w:sdtPr>
    <w:sdtContent>
      <w:p w:rsidR="005D5E11" w:rsidRDefault="00175536">
        <w:pPr>
          <w:pStyle w:val="Pta"/>
          <w:jc w:val="right"/>
        </w:pPr>
        <w:r>
          <w:fldChar w:fldCharType="begin"/>
        </w:r>
        <w:r w:rsidR="005D5E11">
          <w:instrText>PAGE   \* MERGEFORMAT</w:instrText>
        </w:r>
        <w:r>
          <w:fldChar w:fldCharType="separate"/>
        </w:r>
        <w:r w:rsidR="00BE4962">
          <w:rPr>
            <w:noProof/>
          </w:rPr>
          <w:t>1</w:t>
        </w:r>
        <w:r>
          <w:fldChar w:fldCharType="end"/>
        </w:r>
      </w:p>
    </w:sdtContent>
  </w:sdt>
  <w:p w:rsidR="005D5E11" w:rsidRDefault="005D5E1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E3" w:rsidRDefault="004543E3">
      <w:pPr>
        <w:spacing w:before="0" w:after="0"/>
      </w:pPr>
      <w:r>
        <w:separator/>
      </w:r>
    </w:p>
  </w:footnote>
  <w:footnote w:type="continuationSeparator" w:id="0">
    <w:p w:rsidR="004543E3" w:rsidRDefault="004543E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82" w:rsidRPr="00E81E8D" w:rsidRDefault="00591E76" w:rsidP="00795D82">
    <w:pPr>
      <w:spacing w:after="0" w:line="276" w:lineRule="auto"/>
      <w:jc w:val="right"/>
      <w:rPr>
        <w:rFonts w:eastAsia="Source Han Sans CN Regular" w:cs="Lohit Devanagari"/>
        <w:i/>
        <w:color w:val="00000A"/>
        <w:sz w:val="18"/>
        <w:szCs w:val="18"/>
        <w:lang w:eastAsia="zh-CN" w:bidi="hi-IN"/>
      </w:rPr>
    </w:pPr>
    <w:r>
      <w:tab/>
    </w:r>
  </w:p>
  <w:p w:rsidR="00795D82" w:rsidRDefault="004543E3" w:rsidP="00795D82">
    <w:pPr>
      <w:pStyle w:val="Hlavika"/>
      <w:tabs>
        <w:tab w:val="clear" w:pos="4536"/>
        <w:tab w:val="clear" w:pos="9072"/>
        <w:tab w:val="left" w:pos="400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098"/>
    <w:multiLevelType w:val="hybridMultilevel"/>
    <w:tmpl w:val="01DEF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44C"/>
    <w:multiLevelType w:val="hybridMultilevel"/>
    <w:tmpl w:val="98EC1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D0D"/>
    <w:multiLevelType w:val="hybridMultilevel"/>
    <w:tmpl w:val="30B60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FDC"/>
    <w:multiLevelType w:val="hybridMultilevel"/>
    <w:tmpl w:val="293429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25C67"/>
    <w:multiLevelType w:val="hybridMultilevel"/>
    <w:tmpl w:val="2D2C3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7007"/>
    <w:multiLevelType w:val="hybridMultilevel"/>
    <w:tmpl w:val="0E567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0BC"/>
    <w:multiLevelType w:val="hybridMultilevel"/>
    <w:tmpl w:val="A32EB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4BD"/>
    <w:multiLevelType w:val="hybridMultilevel"/>
    <w:tmpl w:val="DC706BF0"/>
    <w:lvl w:ilvl="0" w:tplc="041B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DF9"/>
    <w:multiLevelType w:val="hybridMultilevel"/>
    <w:tmpl w:val="C7BE5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2B0E"/>
    <w:multiLevelType w:val="hybridMultilevel"/>
    <w:tmpl w:val="C242DD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55983"/>
    <w:multiLevelType w:val="hybridMultilevel"/>
    <w:tmpl w:val="49C8F17A"/>
    <w:lvl w:ilvl="0" w:tplc="E848B1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61C2E04C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4C6F"/>
    <w:multiLevelType w:val="hybridMultilevel"/>
    <w:tmpl w:val="1528E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7460"/>
    <w:multiLevelType w:val="hybridMultilevel"/>
    <w:tmpl w:val="956E02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A32BCD"/>
    <w:multiLevelType w:val="hybridMultilevel"/>
    <w:tmpl w:val="C98A334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CA1439"/>
    <w:multiLevelType w:val="hybridMultilevel"/>
    <w:tmpl w:val="08DAE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7A3"/>
    <w:multiLevelType w:val="hybridMultilevel"/>
    <w:tmpl w:val="0BAAC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32FB9"/>
    <w:multiLevelType w:val="hybridMultilevel"/>
    <w:tmpl w:val="CEE6E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02C3B"/>
    <w:multiLevelType w:val="hybridMultilevel"/>
    <w:tmpl w:val="79A40F0A"/>
    <w:lvl w:ilvl="0" w:tplc="5762E73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7">
      <w:start w:val="1"/>
      <w:numFmt w:val="lowerLetter"/>
      <w:lvlText w:val="%3)"/>
      <w:lvlJc w:val="lef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A51380"/>
    <w:multiLevelType w:val="hybridMultilevel"/>
    <w:tmpl w:val="BFD87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0EA4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3779A"/>
    <w:multiLevelType w:val="hybridMultilevel"/>
    <w:tmpl w:val="F5BE1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63A2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A227D4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5"/>
  </w:num>
  <w:num w:numId="7">
    <w:abstractNumId w:val="16"/>
  </w:num>
  <w:num w:numId="8">
    <w:abstractNumId w:val="18"/>
  </w:num>
  <w:num w:numId="9">
    <w:abstractNumId w:val="19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10"/>
  </w:num>
  <w:num w:numId="15">
    <w:abstractNumId w:val="17"/>
  </w:num>
  <w:num w:numId="16">
    <w:abstractNumId w:val="7"/>
  </w:num>
  <w:num w:numId="17">
    <w:abstractNumId w:val="13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10"/>
    <w:rsid w:val="00024D94"/>
    <w:rsid w:val="00034376"/>
    <w:rsid w:val="000B667F"/>
    <w:rsid w:val="000E0297"/>
    <w:rsid w:val="000E2EEE"/>
    <w:rsid w:val="0014461D"/>
    <w:rsid w:val="00175536"/>
    <w:rsid w:val="001A2421"/>
    <w:rsid w:val="001A672B"/>
    <w:rsid w:val="001C5AEC"/>
    <w:rsid w:val="001E61E1"/>
    <w:rsid w:val="002072D4"/>
    <w:rsid w:val="00227FE3"/>
    <w:rsid w:val="0023300C"/>
    <w:rsid w:val="00242744"/>
    <w:rsid w:val="002A2789"/>
    <w:rsid w:val="00347675"/>
    <w:rsid w:val="00367162"/>
    <w:rsid w:val="00381C16"/>
    <w:rsid w:val="003D5989"/>
    <w:rsid w:val="004003F1"/>
    <w:rsid w:val="004328A1"/>
    <w:rsid w:val="00451A9B"/>
    <w:rsid w:val="004543E3"/>
    <w:rsid w:val="004641BE"/>
    <w:rsid w:val="00472D45"/>
    <w:rsid w:val="00476DFC"/>
    <w:rsid w:val="00555177"/>
    <w:rsid w:val="005874F3"/>
    <w:rsid w:val="0059104B"/>
    <w:rsid w:val="00591E76"/>
    <w:rsid w:val="005A7904"/>
    <w:rsid w:val="005B54FB"/>
    <w:rsid w:val="005D5E11"/>
    <w:rsid w:val="005F5517"/>
    <w:rsid w:val="006156BE"/>
    <w:rsid w:val="006229FF"/>
    <w:rsid w:val="00654974"/>
    <w:rsid w:val="0066261A"/>
    <w:rsid w:val="00680BC4"/>
    <w:rsid w:val="006933D4"/>
    <w:rsid w:val="006E63BD"/>
    <w:rsid w:val="006F7C77"/>
    <w:rsid w:val="00702596"/>
    <w:rsid w:val="007913EB"/>
    <w:rsid w:val="00792A81"/>
    <w:rsid w:val="0079369E"/>
    <w:rsid w:val="007A3313"/>
    <w:rsid w:val="007C4499"/>
    <w:rsid w:val="007C7DEF"/>
    <w:rsid w:val="007E1258"/>
    <w:rsid w:val="0085165F"/>
    <w:rsid w:val="008916A1"/>
    <w:rsid w:val="008933F3"/>
    <w:rsid w:val="00905FE4"/>
    <w:rsid w:val="00946ABA"/>
    <w:rsid w:val="00955574"/>
    <w:rsid w:val="00965024"/>
    <w:rsid w:val="00967856"/>
    <w:rsid w:val="009B69AD"/>
    <w:rsid w:val="009F1476"/>
    <w:rsid w:val="00A53968"/>
    <w:rsid w:val="00AE6679"/>
    <w:rsid w:val="00B42996"/>
    <w:rsid w:val="00B579A2"/>
    <w:rsid w:val="00B809DC"/>
    <w:rsid w:val="00B85D08"/>
    <w:rsid w:val="00B9045F"/>
    <w:rsid w:val="00BB6898"/>
    <w:rsid w:val="00BD33E1"/>
    <w:rsid w:val="00BE4962"/>
    <w:rsid w:val="00C121F8"/>
    <w:rsid w:val="00C2757F"/>
    <w:rsid w:val="00C3438F"/>
    <w:rsid w:val="00C50E69"/>
    <w:rsid w:val="00C738E3"/>
    <w:rsid w:val="00C74103"/>
    <w:rsid w:val="00CA1E7E"/>
    <w:rsid w:val="00CF38E3"/>
    <w:rsid w:val="00D07CC4"/>
    <w:rsid w:val="00D25BF6"/>
    <w:rsid w:val="00D50B4C"/>
    <w:rsid w:val="00D91834"/>
    <w:rsid w:val="00DB4578"/>
    <w:rsid w:val="00DE1F70"/>
    <w:rsid w:val="00DE6310"/>
    <w:rsid w:val="00DF2ED5"/>
    <w:rsid w:val="00E02C26"/>
    <w:rsid w:val="00E243C7"/>
    <w:rsid w:val="00E67572"/>
    <w:rsid w:val="00E7516A"/>
    <w:rsid w:val="00E851B3"/>
    <w:rsid w:val="00EB3962"/>
    <w:rsid w:val="00EF3975"/>
    <w:rsid w:val="00F168F2"/>
    <w:rsid w:val="00FB5496"/>
    <w:rsid w:val="00FE2057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310"/>
    <w:p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6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stred">
    <w:name w:val="NA stred+"/>
    <w:basedOn w:val="Normlny"/>
    <w:uiPriority w:val="99"/>
    <w:rsid w:val="00DE6310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</w:rPr>
  </w:style>
  <w:style w:type="paragraph" w:customStyle="1" w:styleId="ODSAD">
    <w:name w:val="ODSAD"/>
    <w:basedOn w:val="Normlny"/>
    <w:uiPriority w:val="99"/>
    <w:rsid w:val="00DE6310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VZORnadpis">
    <w:name w:val="VZOR nadpis"/>
    <w:basedOn w:val="Nadpis3"/>
    <w:uiPriority w:val="99"/>
    <w:rsid w:val="00DE6310"/>
    <w:pPr>
      <w:keepLines w:val="0"/>
      <w:spacing w:before="240" w:after="24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odrazkap">
    <w:name w:val="odrazka_p"/>
    <w:basedOn w:val="Normlny"/>
    <w:rsid w:val="00DE631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1"/>
    <w:qFormat/>
    <w:rsid w:val="00DE631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E631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E6310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DE6310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63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5E11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5D5E11"/>
    <w:rPr>
      <w:rFonts w:ascii="Arial" w:eastAsia="Times New Roman" w:hAnsi="Arial" w:cs="Arial"/>
      <w:sz w:val="20"/>
      <w:szCs w:val="20"/>
      <w:lang w:eastAsia="sk-SK"/>
    </w:rPr>
  </w:style>
  <w:style w:type="paragraph" w:styleId="Bezriadkovania">
    <w:name w:val="No Spacing"/>
    <w:uiPriority w:val="1"/>
    <w:qFormat/>
    <w:rsid w:val="006549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5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5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Obec</cp:lastModifiedBy>
  <cp:revision>2</cp:revision>
  <cp:lastPrinted>2021-03-29T10:50:00Z</cp:lastPrinted>
  <dcterms:created xsi:type="dcterms:W3CDTF">2022-09-22T06:14:00Z</dcterms:created>
  <dcterms:modified xsi:type="dcterms:W3CDTF">2022-09-22T06:14:00Z</dcterms:modified>
</cp:coreProperties>
</file>